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DBE19" w14:textId="77777777" w:rsidR="005D4FEB" w:rsidRDefault="005D4FEB" w:rsidP="00547F7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01F7FF" w14:textId="5AE00E80" w:rsidR="00547F7E" w:rsidRPr="00015B2B" w:rsidRDefault="00547F7E" w:rsidP="00547F7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ОЦЕНКИ ЗАЯВОК (ИТОГОВЫЙ ПРОТОКОЛ) </w:t>
      </w:r>
      <w:r w:rsidR="007405BD" w:rsidRPr="00015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9</w:t>
      </w:r>
    </w:p>
    <w:p w14:paraId="1193AA96" w14:textId="77777777" w:rsidR="000E7330" w:rsidRPr="00015B2B" w:rsidRDefault="000E7330" w:rsidP="000E7330">
      <w:pPr>
        <w:spacing w:after="0" w:line="240" w:lineRule="auto"/>
        <w:ind w:left="-284" w:right="-426"/>
        <w:outlineLvl w:val="1"/>
        <w:rPr>
          <w:rFonts w:ascii="Times New Roman" w:hAnsi="Times New Roman" w:cs="Times New Roman"/>
          <w:b/>
          <w:sz w:val="24"/>
          <w:szCs w:val="24"/>
          <w:lang w:eastAsia="ru-RU" w:bidi="hi-IN"/>
        </w:rPr>
      </w:pPr>
    </w:p>
    <w:p w14:paraId="6903F1C4" w14:textId="650701CB" w:rsidR="003330F3" w:rsidRPr="00015B2B" w:rsidRDefault="001D036B" w:rsidP="001D036B">
      <w:pPr>
        <w:tabs>
          <w:tab w:val="right" w:pos="978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015B2B">
        <w:rPr>
          <w:rFonts w:ascii="Times New Roman" w:hAnsi="Times New Roman" w:cs="Times New Roman"/>
          <w:sz w:val="24"/>
          <w:szCs w:val="24"/>
          <w:lang w:eastAsia="ru-RU" w:bidi="hi-IN"/>
        </w:rPr>
        <w:t>г.</w:t>
      </w:r>
      <w:r w:rsidR="00F8018A" w:rsidRPr="00015B2B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</w:t>
      </w:r>
      <w:r w:rsidRPr="00015B2B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Уфа   </w:t>
      </w:r>
      <w:r w:rsidRPr="00015B2B">
        <w:rPr>
          <w:rFonts w:ascii="Times New Roman" w:hAnsi="Times New Roman" w:cs="Times New Roman"/>
          <w:sz w:val="24"/>
          <w:szCs w:val="24"/>
          <w:lang w:eastAsia="ru-RU" w:bidi="hi-IN"/>
        </w:rPr>
        <w:tab/>
      </w:r>
      <w:r w:rsidR="00193A4A" w:rsidRPr="00015B2B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      </w:t>
      </w:r>
      <w:r w:rsidR="007405BD" w:rsidRPr="00015B2B">
        <w:rPr>
          <w:rFonts w:ascii="Times New Roman" w:hAnsi="Times New Roman" w:cs="Times New Roman"/>
          <w:sz w:val="24"/>
          <w:szCs w:val="24"/>
          <w:lang w:eastAsia="ru-RU" w:bidi="hi-IN"/>
        </w:rPr>
        <w:t>01</w:t>
      </w:r>
      <w:r w:rsidR="00C33519" w:rsidRPr="00015B2B">
        <w:rPr>
          <w:rFonts w:ascii="Times New Roman" w:hAnsi="Times New Roman" w:cs="Times New Roman"/>
          <w:sz w:val="24"/>
          <w:szCs w:val="24"/>
          <w:lang w:eastAsia="ru-RU" w:bidi="hi-IN"/>
        </w:rPr>
        <w:t>.12.</w:t>
      </w:r>
      <w:r w:rsidR="00193A4A" w:rsidRPr="00015B2B">
        <w:rPr>
          <w:rFonts w:ascii="Times New Roman" w:hAnsi="Times New Roman" w:cs="Times New Roman"/>
          <w:sz w:val="24"/>
          <w:szCs w:val="24"/>
          <w:lang w:eastAsia="ru-RU" w:bidi="hi-IN"/>
        </w:rPr>
        <w:t>202</w:t>
      </w:r>
      <w:r w:rsidR="007405BD" w:rsidRPr="00015B2B">
        <w:rPr>
          <w:rFonts w:ascii="Times New Roman" w:hAnsi="Times New Roman" w:cs="Times New Roman"/>
          <w:sz w:val="24"/>
          <w:szCs w:val="24"/>
          <w:lang w:eastAsia="ru-RU" w:bidi="hi-IN"/>
        </w:rPr>
        <w:t>5</w:t>
      </w:r>
    </w:p>
    <w:p w14:paraId="2F4A3050" w14:textId="77777777" w:rsidR="00193A4A" w:rsidRPr="00015B2B" w:rsidRDefault="00193A4A" w:rsidP="001D036B">
      <w:pPr>
        <w:tabs>
          <w:tab w:val="right" w:pos="978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eastAsia="ru-RU" w:bidi="hi-IN"/>
        </w:rPr>
      </w:pPr>
    </w:p>
    <w:p w14:paraId="64B18E8B" w14:textId="5C1F5F01" w:rsidR="007405BD" w:rsidRPr="00015B2B" w:rsidRDefault="007405BD" w:rsidP="007405BD">
      <w:pPr>
        <w:suppressAutoHyphens w:val="0"/>
        <w:spacing w:before="180" w:after="180" w:line="240" w:lineRule="auto"/>
        <w:ind w:left="75" w:right="75"/>
        <w:rPr>
          <w:rFonts w:ascii="Arial" w:eastAsia="Arial" w:hAnsi="Arial" w:cs="Arial"/>
          <w:color w:val="000000"/>
          <w:sz w:val="24"/>
          <w:szCs w:val="24"/>
          <w:lang w:eastAsia="ru-RU"/>
        </w:rPr>
      </w:pPr>
      <w:r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№ 32515421524 </w:t>
      </w:r>
      <w:r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Конкурс в электронной форме, участниками которого могут быть только субъекты малого и среднего предпринимательства </w:t>
      </w:r>
      <w:r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Место проведения процедуры: В соответствии с условиями извещения о закупке </w:t>
      </w:r>
      <w:r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Дата и время проведения: 01.12.2025 15:00 (+03:00)\Местное: 01.12.2025 17:00 (+05:00) </w:t>
      </w:r>
      <w:r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Дата начала подачи заявок: 19.11.2025 14:52 (+03:00)\Местное: 19.11.2025 16:52 (+05:00) </w:t>
      </w:r>
      <w:r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Окончание срока подачи заявок: 27.11.2025 08:00 (+03:00)\Местное: 27.11.2025 10:00 (+05:00) </w:t>
      </w:r>
      <w:r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Сведения о сроке исполнения договора: в соответствии с Проектом договора </w:t>
      </w:r>
      <w:r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Сведения о заказчике(ах), заключающих договор:</w:t>
      </w:r>
      <w:r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ГОСУДАРСТВЕННОЕ АВТОНОМНОЕ УЧРЕЖДЕНИЕ ДОПОЛНИТЕЛЬНОГО ПРОФЕ</w:t>
      </w:r>
      <w:r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СИОНАЛЬНОГО ОБРАЗОВАНИЯ РЕСПУБЛИКИ БАШКОРТОСТАН "ЦЕНТР ПОВЫШ</w:t>
      </w:r>
      <w:r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КВАЛИФИКАЦИИ" (450071, Республика Башкортостан, г. Уфа, проезд Лесной, д. 3/1) </w:t>
      </w:r>
      <w:r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Предмет закупки: Оказание услуг по организации поста охраны, установку и техническое обслуживание технических средств охраны и выезд группы быстрого реагирования </w:t>
      </w:r>
      <w:r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Количество товаров, работ, услуг: 1 </w:t>
      </w:r>
      <w:r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Начальная (максимальная) цена договора: 4 173 600,00 руб.</w:t>
      </w:r>
      <w:r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Количество поданных заявок на участие: 2</w:t>
      </w:r>
      <w:r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Количество отклонённых заявок на участие: 0</w:t>
      </w:r>
      <w:r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Закупка признана несостоявшейся: Нет</w:t>
      </w:r>
      <w:r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</w:t>
      </w:r>
      <w:r w:rsidR="00064F6E"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электронного конкурса рассматриваются вторые части заявок следующих участников конкурса:</w:t>
      </w:r>
    </w:p>
    <w:tbl>
      <w:tblPr>
        <w:tblStyle w:val="tablegrid-table-printedit"/>
        <w:tblW w:w="5000" w:type="pct"/>
        <w:tblInd w:w="104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88"/>
        <w:gridCol w:w="3499"/>
        <w:gridCol w:w="2810"/>
        <w:gridCol w:w="3155"/>
      </w:tblGrid>
      <w:tr w:rsidR="007405BD" w:rsidRPr="00015B2B" w14:paraId="10773207" w14:textId="77777777" w:rsidTr="00064F6E">
        <w:trPr>
          <w:trHeight w:val="300"/>
        </w:trPr>
        <w:tc>
          <w:tcPr>
            <w:tcW w:w="19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AB65A4B" w14:textId="77777777" w:rsidR="007405BD" w:rsidRPr="00015B2B" w:rsidRDefault="007405BD" w:rsidP="007405B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5B2B"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77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0B2A306" w14:textId="77777777" w:rsidR="007405BD" w:rsidRPr="00015B2B" w:rsidRDefault="007405BD" w:rsidP="007405B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5B2B">
              <w:rPr>
                <w:b/>
                <w:bCs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2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024E45D" w14:textId="77777777" w:rsidR="007405BD" w:rsidRPr="00015B2B" w:rsidRDefault="007405BD" w:rsidP="007405B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5B2B">
              <w:rPr>
                <w:b/>
                <w:bCs/>
                <w:color w:val="000000"/>
                <w:sz w:val="24"/>
                <w:szCs w:val="24"/>
              </w:rPr>
              <w:t>Дата и время регистр</w:t>
            </w:r>
            <w:r w:rsidRPr="00015B2B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015B2B">
              <w:rPr>
                <w:b/>
                <w:bCs/>
                <w:color w:val="000000"/>
                <w:sz w:val="24"/>
                <w:szCs w:val="24"/>
              </w:rPr>
              <w:t>ции заявки</w:t>
            </w:r>
          </w:p>
        </w:tc>
        <w:tc>
          <w:tcPr>
            <w:tcW w:w="160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2598CB2" w14:textId="77777777" w:rsidR="007405BD" w:rsidRPr="00015B2B" w:rsidRDefault="007405BD" w:rsidP="007405B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5B2B">
              <w:rPr>
                <w:b/>
                <w:bCs/>
                <w:color w:val="000000"/>
                <w:sz w:val="24"/>
                <w:szCs w:val="24"/>
              </w:rPr>
              <w:t>Решение</w:t>
            </w:r>
          </w:p>
        </w:tc>
      </w:tr>
      <w:tr w:rsidR="007405BD" w:rsidRPr="00015B2B" w14:paraId="0273C9F8" w14:textId="77777777" w:rsidTr="00064F6E">
        <w:tc>
          <w:tcPr>
            <w:tcW w:w="19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47C6F435" w14:textId="77777777" w:rsidR="007405BD" w:rsidRPr="00015B2B" w:rsidRDefault="007405BD" w:rsidP="007405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369381E7" w14:textId="77777777" w:rsidR="007405BD" w:rsidRPr="00015B2B" w:rsidRDefault="007405BD" w:rsidP="007405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ОБЩЕСТВО С ОГРАНИЧЕ</w:t>
            </w:r>
            <w:r w:rsidRPr="00015B2B">
              <w:rPr>
                <w:color w:val="000000"/>
                <w:sz w:val="24"/>
                <w:szCs w:val="24"/>
              </w:rPr>
              <w:t>Н</w:t>
            </w:r>
            <w:r w:rsidRPr="00015B2B">
              <w:rPr>
                <w:color w:val="000000"/>
                <w:sz w:val="24"/>
                <w:szCs w:val="24"/>
              </w:rPr>
              <w:t>НОЙ ОТВЕТСТВЕННОСТЬЮ ЧАСТНОЕ ОХРАННОЕ ПРЕ</w:t>
            </w:r>
            <w:r w:rsidRPr="00015B2B">
              <w:rPr>
                <w:color w:val="000000"/>
                <w:sz w:val="24"/>
                <w:szCs w:val="24"/>
              </w:rPr>
              <w:t>Д</w:t>
            </w:r>
            <w:r w:rsidRPr="00015B2B">
              <w:rPr>
                <w:color w:val="000000"/>
                <w:sz w:val="24"/>
                <w:szCs w:val="24"/>
              </w:rPr>
              <w:t xml:space="preserve">ПРИЯТИЕ "ДЕЛЬТА САФЕТИ" </w:t>
            </w:r>
          </w:p>
        </w:tc>
        <w:tc>
          <w:tcPr>
            <w:tcW w:w="142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53EB3CEE" w14:textId="77777777" w:rsidR="007405BD" w:rsidRPr="00015B2B" w:rsidRDefault="007405BD" w:rsidP="007405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26.11.2025 12:53:29 (+03:00)</w:t>
            </w:r>
          </w:p>
        </w:tc>
        <w:tc>
          <w:tcPr>
            <w:tcW w:w="160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028D5147" w14:textId="77777777" w:rsidR="007405BD" w:rsidRPr="00015B2B" w:rsidRDefault="007405BD" w:rsidP="007405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Соответствует требованиям</w:t>
            </w:r>
          </w:p>
        </w:tc>
      </w:tr>
      <w:tr w:rsidR="007405BD" w:rsidRPr="00015B2B" w14:paraId="088F6729" w14:textId="77777777" w:rsidTr="00064F6E">
        <w:tc>
          <w:tcPr>
            <w:tcW w:w="19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2F17D2EA" w14:textId="77777777" w:rsidR="007405BD" w:rsidRPr="00015B2B" w:rsidRDefault="007405BD" w:rsidP="007405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7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40031EBD" w14:textId="77777777" w:rsidR="007405BD" w:rsidRPr="00015B2B" w:rsidRDefault="007405BD" w:rsidP="007405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ОБЩЕСТВО С ОГРАНИЧЕ</w:t>
            </w:r>
            <w:r w:rsidRPr="00015B2B">
              <w:rPr>
                <w:color w:val="000000"/>
                <w:sz w:val="24"/>
                <w:szCs w:val="24"/>
              </w:rPr>
              <w:t>Н</w:t>
            </w:r>
            <w:r w:rsidRPr="00015B2B">
              <w:rPr>
                <w:color w:val="000000"/>
                <w:sz w:val="24"/>
                <w:szCs w:val="24"/>
              </w:rPr>
              <w:t>НОЙ ОТВЕТСТВЕННОСТЬЮ ЧАСТНОЕ ОХРАННОЕ ПРЕ</w:t>
            </w:r>
            <w:r w:rsidRPr="00015B2B">
              <w:rPr>
                <w:color w:val="000000"/>
                <w:sz w:val="24"/>
                <w:szCs w:val="24"/>
              </w:rPr>
              <w:t>Д</w:t>
            </w:r>
            <w:r w:rsidRPr="00015B2B">
              <w:rPr>
                <w:color w:val="000000"/>
                <w:sz w:val="24"/>
                <w:szCs w:val="24"/>
              </w:rPr>
              <w:t xml:space="preserve">ПРИЯТИЕ "ДАН" </w:t>
            </w:r>
          </w:p>
        </w:tc>
        <w:tc>
          <w:tcPr>
            <w:tcW w:w="142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52BF12A6" w14:textId="77777777" w:rsidR="007405BD" w:rsidRPr="00015B2B" w:rsidRDefault="007405BD" w:rsidP="007405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27.11.2025 07:55:23 (+03:00)</w:t>
            </w:r>
          </w:p>
        </w:tc>
        <w:tc>
          <w:tcPr>
            <w:tcW w:w="160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073B49EB" w14:textId="77777777" w:rsidR="007405BD" w:rsidRPr="00015B2B" w:rsidRDefault="007405BD" w:rsidP="007405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Соответствует требованиям</w:t>
            </w:r>
          </w:p>
        </w:tc>
      </w:tr>
    </w:tbl>
    <w:p w14:paraId="3EFECE94" w14:textId="77777777" w:rsidR="00064F6E" w:rsidRPr="00015B2B" w:rsidRDefault="00064F6E" w:rsidP="007405BD">
      <w:pPr>
        <w:suppressAutoHyphens w:val="0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471796" w14:textId="65FE16E5" w:rsidR="00064F6E" w:rsidRPr="00015B2B" w:rsidRDefault="00064F6E" w:rsidP="00064F6E">
      <w:pPr>
        <w:tabs>
          <w:tab w:val="left" w:pos="142"/>
        </w:tabs>
        <w:suppressAutoHyphens w:val="0"/>
        <w:spacing w:after="160" w:line="259" w:lineRule="auto"/>
        <w:ind w:right="-1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15B2B">
        <w:rPr>
          <w:rFonts w:ascii="Times New Roman" w:eastAsia="Calibri" w:hAnsi="Times New Roman" w:cs="Times New Roman"/>
          <w:b/>
          <w:bCs/>
          <w:sz w:val="24"/>
          <w:szCs w:val="24"/>
        </w:rPr>
        <w:t>14. Сведения о результатах подведения итогов закупки</w:t>
      </w:r>
    </w:p>
    <w:p w14:paraId="5D60ACC8" w14:textId="77777777" w:rsidR="00064F6E" w:rsidRPr="00015B2B" w:rsidRDefault="00064F6E" w:rsidP="00064F6E">
      <w:pPr>
        <w:tabs>
          <w:tab w:val="left" w:pos="142"/>
        </w:tabs>
        <w:suppressAutoHyphens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015B2B">
        <w:rPr>
          <w:rFonts w:ascii="Times New Roman" w:eastAsia="Calibri" w:hAnsi="Times New Roman" w:cs="Times New Roman"/>
          <w:b/>
          <w:bCs/>
          <w:sz w:val="24"/>
          <w:szCs w:val="24"/>
        </w:rPr>
        <w:t>Сведения о принятом на основании подведения итогов закупки решения о присв</w:t>
      </w:r>
      <w:r w:rsidRPr="00015B2B"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  <w:r w:rsidRPr="00015B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ении участникам закупки следующих порядковых номеров (по мере уменьшения степени выгодности содержащихся в них условий исполнения договора): </w:t>
      </w:r>
      <w:proofErr w:type="gramEnd"/>
    </w:p>
    <w:p w14:paraId="5C40E754" w14:textId="0649CCF6" w:rsidR="00064F6E" w:rsidRPr="00015B2B" w:rsidRDefault="00064F6E" w:rsidP="00064F6E">
      <w:pPr>
        <w:tabs>
          <w:tab w:val="left" w:pos="142"/>
        </w:tabs>
        <w:suppressAutoHyphens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2B">
        <w:rPr>
          <w:rFonts w:ascii="Times New Roman" w:eastAsia="Calibri" w:hAnsi="Times New Roman" w:cs="Times New Roman"/>
          <w:sz w:val="24"/>
          <w:szCs w:val="24"/>
        </w:rPr>
        <w:t>14.1. По окончании срока подачи заявок на участие в конкурсе в электронной форме были поданы следующие заявки участников конкурса в электронной форме: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76"/>
        <w:gridCol w:w="4536"/>
        <w:gridCol w:w="2977"/>
      </w:tblGrid>
      <w:tr w:rsidR="00064F6E" w:rsidRPr="00015B2B" w14:paraId="5320B24B" w14:textId="77777777" w:rsidTr="00DC28D6">
        <w:tc>
          <w:tcPr>
            <w:tcW w:w="2376" w:type="dxa"/>
            <w:vAlign w:val="center"/>
          </w:tcPr>
          <w:p w14:paraId="40F7695E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 и время рег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страции заявки</w:t>
            </w:r>
          </w:p>
        </w:tc>
        <w:tc>
          <w:tcPr>
            <w:tcW w:w="4536" w:type="dxa"/>
            <w:vAlign w:val="center"/>
          </w:tcPr>
          <w:p w14:paraId="6E920B8B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участника заку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ки</w:t>
            </w:r>
          </w:p>
        </w:tc>
        <w:tc>
          <w:tcPr>
            <w:tcW w:w="2977" w:type="dxa"/>
            <w:vAlign w:val="center"/>
          </w:tcPr>
          <w:p w14:paraId="73D1CFE0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Предлагаемая цена</w:t>
            </w:r>
          </w:p>
        </w:tc>
      </w:tr>
      <w:tr w:rsidR="00064F6E" w:rsidRPr="00015B2B" w14:paraId="1BAB61B2" w14:textId="77777777" w:rsidTr="00DC28D6">
        <w:tc>
          <w:tcPr>
            <w:tcW w:w="2376" w:type="dxa"/>
          </w:tcPr>
          <w:p w14:paraId="2864D312" w14:textId="33F52976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27.11.2025 07:55:23 (+03:00)</w:t>
            </w:r>
          </w:p>
        </w:tc>
        <w:tc>
          <w:tcPr>
            <w:tcW w:w="4536" w:type="dxa"/>
          </w:tcPr>
          <w:p w14:paraId="3F021BA0" w14:textId="543D438B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5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</w:t>
            </w:r>
            <w:r w:rsidRPr="00015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15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ВЕТСТВЕННОСТЬЮ ЧАСТНОЕ ОХРАННОЕ ПРЕДПРИЯТИЕ "ДАН"</w:t>
            </w:r>
          </w:p>
        </w:tc>
        <w:tc>
          <w:tcPr>
            <w:tcW w:w="2977" w:type="dxa"/>
          </w:tcPr>
          <w:p w14:paraId="4EEAAAE8" w14:textId="20FA8041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3 050 400,00</w:t>
            </w:r>
          </w:p>
        </w:tc>
      </w:tr>
      <w:tr w:rsidR="00064F6E" w:rsidRPr="00015B2B" w14:paraId="48A56CE9" w14:textId="77777777" w:rsidTr="00DC28D6">
        <w:tc>
          <w:tcPr>
            <w:tcW w:w="2376" w:type="dxa"/>
          </w:tcPr>
          <w:p w14:paraId="60F20F13" w14:textId="1F688524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26.11.2025 12:53:29 (+03:00)</w:t>
            </w:r>
          </w:p>
        </w:tc>
        <w:tc>
          <w:tcPr>
            <w:tcW w:w="4536" w:type="dxa"/>
          </w:tcPr>
          <w:p w14:paraId="41392478" w14:textId="4CB0C200" w:rsidR="00064F6E" w:rsidRPr="00015B2B" w:rsidRDefault="00064F6E" w:rsidP="00064F6E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 С ОГРАНИЧЕННОЙ О</w:t>
            </w:r>
            <w:r w:rsidRPr="00015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r w:rsidRPr="00015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ВЕТСТВЕННОСТЬЮ ЧАСТНОЕ ОХРАННОЕ ПРЕДПРИЯТИЕ "ДЕЛЬТА САФЕТИ"</w:t>
            </w:r>
          </w:p>
        </w:tc>
        <w:tc>
          <w:tcPr>
            <w:tcW w:w="2977" w:type="dxa"/>
          </w:tcPr>
          <w:p w14:paraId="4838DDE5" w14:textId="528A35C9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3 661 680,00</w:t>
            </w:r>
          </w:p>
        </w:tc>
      </w:tr>
    </w:tbl>
    <w:p w14:paraId="734197EA" w14:textId="11B1A5C5" w:rsidR="00064F6E" w:rsidRPr="00015B2B" w:rsidRDefault="00064F6E" w:rsidP="00064F6E">
      <w:pPr>
        <w:tabs>
          <w:tab w:val="left" w:pos="142"/>
        </w:tabs>
        <w:ind w:right="-1" w:firstLine="709"/>
        <w:rPr>
          <w:rFonts w:ascii="Times New Roman" w:eastAsia="Calibri" w:hAnsi="Times New Roman" w:cs="Times New Roman"/>
          <w:sz w:val="24"/>
          <w:szCs w:val="24"/>
        </w:rPr>
      </w:pPr>
      <w:r w:rsidRPr="00015B2B">
        <w:rPr>
          <w:rFonts w:ascii="Times New Roman" w:hAnsi="Times New Roman" w:cs="Times New Roman"/>
          <w:sz w:val="24"/>
          <w:szCs w:val="24"/>
        </w:rPr>
        <w:lastRenderedPageBreak/>
        <w:t>14.2.</w:t>
      </w:r>
      <w:r w:rsidRPr="00015B2B">
        <w:rPr>
          <w:rFonts w:ascii="Times New Roman" w:eastAsia="Calibri" w:hAnsi="Times New Roman" w:cs="Times New Roman"/>
          <w:sz w:val="24"/>
          <w:szCs w:val="24"/>
        </w:rPr>
        <w:t xml:space="preserve"> Оценка заявок и присуждение баллов за стоимостные критерии: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4394"/>
      </w:tblGrid>
      <w:tr w:rsidR="00064F6E" w:rsidRPr="00015B2B" w14:paraId="48BDC868" w14:textId="77777777" w:rsidTr="00DC28D6">
        <w:tc>
          <w:tcPr>
            <w:tcW w:w="675" w:type="dxa"/>
            <w:vAlign w:val="center"/>
          </w:tcPr>
          <w:p w14:paraId="366DE877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820" w:type="dxa"/>
            <w:vAlign w:val="center"/>
          </w:tcPr>
          <w:p w14:paraId="317BEBD5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4394" w:type="dxa"/>
            <w:vAlign w:val="center"/>
          </w:tcPr>
          <w:p w14:paraId="7A13129B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Присуждаемые баллы по стоимос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ным критериям) с учетом коэффиц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ента 0,5)</w:t>
            </w:r>
            <w:proofErr w:type="gramEnd"/>
          </w:p>
        </w:tc>
      </w:tr>
      <w:tr w:rsidR="00064F6E" w:rsidRPr="00015B2B" w14:paraId="532A8209" w14:textId="77777777" w:rsidTr="00DC28D6">
        <w:tc>
          <w:tcPr>
            <w:tcW w:w="675" w:type="dxa"/>
            <w:vAlign w:val="center"/>
          </w:tcPr>
          <w:p w14:paraId="33BE209D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1FF5F0EB" w14:textId="71EF3599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 w:firstLine="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ОБЩЕСТВО С </w:t>
            </w:r>
            <w:proofErr w:type="gramStart"/>
            <w:r w:rsidRPr="00015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ОГРАНИЧЕННОЙ</w:t>
            </w:r>
            <w:proofErr w:type="gramEnd"/>
            <w:r w:rsidRPr="00015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ОТ-ВЕТСТВЕННОСТЬЮ ЧАСТНОЕ ОХРА</w:t>
            </w:r>
            <w:r w:rsidRPr="00015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015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НОЕ ПРЕДПРИЯТИЕ "ДАН"</w:t>
            </w:r>
          </w:p>
        </w:tc>
        <w:tc>
          <w:tcPr>
            <w:tcW w:w="4394" w:type="dxa"/>
          </w:tcPr>
          <w:p w14:paraId="39281E98" w14:textId="05F12751" w:rsidR="00064F6E" w:rsidRPr="00015B2B" w:rsidRDefault="00A15E0C" w:rsidP="00DC28D6">
            <w:pPr>
              <w:tabs>
                <w:tab w:val="left" w:pos="142"/>
              </w:tabs>
              <w:spacing w:after="0" w:line="240" w:lineRule="auto"/>
              <w:ind w:left="175" w:right="-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064F6E" w:rsidRPr="00015B2B" w14:paraId="2216F4D7" w14:textId="77777777" w:rsidTr="00DC28D6">
        <w:tc>
          <w:tcPr>
            <w:tcW w:w="675" w:type="dxa"/>
            <w:vAlign w:val="center"/>
          </w:tcPr>
          <w:p w14:paraId="39BCA1D1" w14:textId="65BB999F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14989DC1" w14:textId="7D13780A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 w:firstLine="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ОБЩЕСТВО С </w:t>
            </w:r>
            <w:proofErr w:type="gramStart"/>
            <w:r w:rsidRPr="00015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ОГРАНИЧЕННОЙ</w:t>
            </w:r>
            <w:proofErr w:type="gramEnd"/>
            <w:r w:rsidRPr="00015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ОТ-ВЕТСТВЕННОСТЬЮ ЧАСТНОЕ ОХРА</w:t>
            </w:r>
            <w:r w:rsidRPr="00015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015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НОЕ ПРЕДПРИЯТИЕ "ДЕЛЬТА САФЕТИ"</w:t>
            </w:r>
          </w:p>
        </w:tc>
        <w:tc>
          <w:tcPr>
            <w:tcW w:w="4394" w:type="dxa"/>
          </w:tcPr>
          <w:p w14:paraId="3DE8ABE3" w14:textId="0F7DF252" w:rsidR="00064F6E" w:rsidRPr="00015B2B" w:rsidRDefault="00A15E0C" w:rsidP="00DC28D6">
            <w:pPr>
              <w:tabs>
                <w:tab w:val="left" w:pos="142"/>
              </w:tabs>
              <w:spacing w:after="0" w:line="240" w:lineRule="auto"/>
              <w:ind w:left="175" w:right="-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41,65</w:t>
            </w:r>
          </w:p>
        </w:tc>
      </w:tr>
    </w:tbl>
    <w:p w14:paraId="20CB84CA" w14:textId="77777777" w:rsidR="00064F6E" w:rsidRPr="00015B2B" w:rsidRDefault="00064F6E" w:rsidP="00064F6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B1F3FA" w14:textId="458DA536" w:rsidR="00064F6E" w:rsidRPr="00015B2B" w:rsidRDefault="00064F6E" w:rsidP="00064F6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2B">
        <w:rPr>
          <w:rFonts w:ascii="Times New Roman" w:eastAsia="Calibri" w:hAnsi="Times New Roman" w:cs="Times New Roman"/>
          <w:sz w:val="24"/>
          <w:szCs w:val="24"/>
        </w:rPr>
        <w:t>1</w:t>
      </w:r>
      <w:r w:rsidR="00A15E0C" w:rsidRPr="00015B2B">
        <w:rPr>
          <w:rFonts w:ascii="Times New Roman" w:eastAsia="Calibri" w:hAnsi="Times New Roman" w:cs="Times New Roman"/>
          <w:sz w:val="24"/>
          <w:szCs w:val="24"/>
        </w:rPr>
        <w:t>4</w:t>
      </w:r>
      <w:r w:rsidRPr="00015B2B">
        <w:rPr>
          <w:rFonts w:ascii="Times New Roman" w:eastAsia="Calibri" w:hAnsi="Times New Roman" w:cs="Times New Roman"/>
          <w:sz w:val="24"/>
          <w:szCs w:val="24"/>
        </w:rPr>
        <w:t xml:space="preserve">.3. Оценка заявок и присуждение баллов за </w:t>
      </w:r>
      <w:proofErr w:type="spellStart"/>
      <w:r w:rsidRPr="00015B2B">
        <w:rPr>
          <w:rFonts w:ascii="Times New Roman" w:eastAsia="Calibri" w:hAnsi="Times New Roman" w:cs="Times New Roman"/>
          <w:sz w:val="24"/>
          <w:szCs w:val="24"/>
        </w:rPr>
        <w:t>нестоимостные</w:t>
      </w:r>
      <w:proofErr w:type="spellEnd"/>
      <w:r w:rsidRPr="00015B2B">
        <w:rPr>
          <w:rFonts w:ascii="Times New Roman" w:eastAsia="Calibri" w:hAnsi="Times New Roman" w:cs="Times New Roman"/>
          <w:sz w:val="24"/>
          <w:szCs w:val="24"/>
        </w:rPr>
        <w:t xml:space="preserve"> критерии (квалификация участника закупки):</w:t>
      </w:r>
    </w:p>
    <w:p w14:paraId="57E9994E" w14:textId="57EC0FA6" w:rsidR="00064F6E" w:rsidRPr="00015B2B" w:rsidRDefault="00064F6E" w:rsidP="00064F6E">
      <w:pPr>
        <w:tabs>
          <w:tab w:val="left" w:pos="142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15B2B">
        <w:rPr>
          <w:rFonts w:ascii="Times New Roman" w:eastAsia="Calibri" w:hAnsi="Times New Roman" w:cs="Times New Roman"/>
          <w:sz w:val="24"/>
          <w:szCs w:val="24"/>
        </w:rPr>
        <w:t>1</w:t>
      </w:r>
      <w:r w:rsidR="00A15E0C" w:rsidRPr="00015B2B">
        <w:rPr>
          <w:rFonts w:ascii="Times New Roman" w:eastAsia="Calibri" w:hAnsi="Times New Roman" w:cs="Times New Roman"/>
          <w:sz w:val="24"/>
          <w:szCs w:val="24"/>
        </w:rPr>
        <w:t>4</w:t>
      </w:r>
      <w:r w:rsidRPr="00015B2B">
        <w:rPr>
          <w:rFonts w:ascii="Times New Roman" w:eastAsia="Calibri" w:hAnsi="Times New Roman" w:cs="Times New Roman"/>
          <w:sz w:val="24"/>
          <w:szCs w:val="24"/>
        </w:rPr>
        <w:t>.3.1. Показатель (подкритерий) 1: Опыт работы, связанный с предметом договора (в денежном выражении):</w:t>
      </w:r>
    </w:p>
    <w:p w14:paraId="37AB3D39" w14:textId="77777777" w:rsidR="00064F6E" w:rsidRPr="00015B2B" w:rsidRDefault="00064F6E" w:rsidP="00064F6E">
      <w:pPr>
        <w:tabs>
          <w:tab w:val="left" w:pos="142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1"/>
        <w:tblW w:w="5000" w:type="pct"/>
        <w:tblLook w:val="04A0" w:firstRow="1" w:lastRow="0" w:firstColumn="1" w:lastColumn="0" w:noHBand="0" w:noVBand="1"/>
      </w:tblPr>
      <w:tblGrid>
        <w:gridCol w:w="587"/>
        <w:gridCol w:w="3386"/>
        <w:gridCol w:w="3118"/>
        <w:gridCol w:w="2933"/>
      </w:tblGrid>
      <w:tr w:rsidR="00064F6E" w:rsidRPr="00015B2B" w14:paraId="1771AB26" w14:textId="77777777" w:rsidTr="00DC28D6">
        <w:trPr>
          <w:tblHeader/>
        </w:trPr>
        <w:tc>
          <w:tcPr>
            <w:tcW w:w="587" w:type="dxa"/>
            <w:vMerge w:val="restart"/>
            <w:vAlign w:val="center"/>
          </w:tcPr>
          <w:p w14:paraId="3F587F29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386" w:type="dxa"/>
            <w:vMerge w:val="restart"/>
            <w:vAlign w:val="center"/>
          </w:tcPr>
          <w:p w14:paraId="41131E5D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3118" w:type="dxa"/>
          </w:tcPr>
          <w:p w14:paraId="1580A0CB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 w:firstLine="3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Оценка заявок на участие в конкурсе. Присужда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мые баллы по </w:t>
            </w:r>
            <w:proofErr w:type="spellStart"/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несто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мостным</w:t>
            </w:r>
            <w:proofErr w:type="spellEnd"/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критериям</w:t>
            </w:r>
          </w:p>
        </w:tc>
        <w:tc>
          <w:tcPr>
            <w:tcW w:w="2933" w:type="dxa"/>
            <w:vMerge w:val="restart"/>
            <w:vAlign w:val="center"/>
          </w:tcPr>
          <w:p w14:paraId="02A53868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Итоговый рейтинг з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явки по </w:t>
            </w:r>
            <w:proofErr w:type="spellStart"/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нестоимостным</w:t>
            </w:r>
            <w:proofErr w:type="spellEnd"/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критериям (с учетом к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эффициента 0,15)</w:t>
            </w:r>
          </w:p>
        </w:tc>
      </w:tr>
      <w:tr w:rsidR="00064F6E" w:rsidRPr="00015B2B" w14:paraId="2A156502" w14:textId="77777777" w:rsidTr="00DC28D6">
        <w:trPr>
          <w:tblHeader/>
        </w:trPr>
        <w:tc>
          <w:tcPr>
            <w:tcW w:w="587" w:type="dxa"/>
            <w:vMerge/>
          </w:tcPr>
          <w:p w14:paraId="7EBFA194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  <w:vMerge/>
          </w:tcPr>
          <w:p w14:paraId="18A69444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992C4F3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Подкритерий 1</w:t>
            </w:r>
          </w:p>
        </w:tc>
        <w:tc>
          <w:tcPr>
            <w:tcW w:w="2933" w:type="dxa"/>
            <w:vMerge/>
          </w:tcPr>
          <w:p w14:paraId="1E9A8CB9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4F6E" w:rsidRPr="00015B2B" w14:paraId="31618DA7" w14:textId="77777777" w:rsidTr="00DC28D6">
        <w:tc>
          <w:tcPr>
            <w:tcW w:w="587" w:type="dxa"/>
            <w:vAlign w:val="center"/>
          </w:tcPr>
          <w:p w14:paraId="11D0C25D" w14:textId="12DA79D6" w:rsidR="00064F6E" w:rsidRPr="00015B2B" w:rsidRDefault="00A15E0C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6" w:type="dxa"/>
          </w:tcPr>
          <w:p w14:paraId="10BD2BF3" w14:textId="5848B5D5" w:rsidR="00064F6E" w:rsidRPr="00015B2B" w:rsidRDefault="00A15E0C" w:rsidP="00015B2B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ОГРАН</w:t>
            </w: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ЧЕННОЙ</w:t>
            </w:r>
            <w:proofErr w:type="gramEnd"/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ОТ-ВЕТСТВЕННОСТЬЮ ЧАС</w:t>
            </w: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НОЕ ОХРАННОЕ ПРЕ</w:t>
            </w: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ПРИЯТИЕ "ДАН"</w:t>
            </w:r>
          </w:p>
        </w:tc>
        <w:tc>
          <w:tcPr>
            <w:tcW w:w="3118" w:type="dxa"/>
          </w:tcPr>
          <w:p w14:paraId="444BCBAA" w14:textId="5D8AC666" w:rsidR="00064F6E" w:rsidRPr="00015B2B" w:rsidRDefault="00A15E0C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38,28</w:t>
            </w:r>
          </w:p>
        </w:tc>
        <w:tc>
          <w:tcPr>
            <w:tcW w:w="2933" w:type="dxa"/>
          </w:tcPr>
          <w:p w14:paraId="2AD1100D" w14:textId="1FAE5ED2" w:rsidR="00064F6E" w:rsidRPr="00015B2B" w:rsidRDefault="00A15E0C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5,74</w:t>
            </w:r>
          </w:p>
        </w:tc>
      </w:tr>
      <w:tr w:rsidR="00A15E0C" w:rsidRPr="00015B2B" w14:paraId="5CBE5804" w14:textId="77777777" w:rsidTr="00DC28D6">
        <w:tc>
          <w:tcPr>
            <w:tcW w:w="587" w:type="dxa"/>
            <w:vAlign w:val="center"/>
          </w:tcPr>
          <w:p w14:paraId="4B9B6936" w14:textId="6280D2DE" w:rsidR="00A15E0C" w:rsidRPr="00015B2B" w:rsidRDefault="00A15E0C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6" w:type="dxa"/>
          </w:tcPr>
          <w:p w14:paraId="242017F5" w14:textId="78749C9E" w:rsidR="00A15E0C" w:rsidRPr="00015B2B" w:rsidRDefault="00A15E0C" w:rsidP="00015B2B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ОГРАН</w:t>
            </w: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ЧЕННОЙ</w:t>
            </w:r>
            <w:proofErr w:type="gramEnd"/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ОТ-ВЕТСТВЕННОСТЬЮ ЧАС</w:t>
            </w: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НОЕ ОХРАННОЕ ПРЕ</w:t>
            </w: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ПРИЯТИЕ "ДЕЛЬТА САФ</w:t>
            </w: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ТИ"</w:t>
            </w:r>
          </w:p>
        </w:tc>
        <w:tc>
          <w:tcPr>
            <w:tcW w:w="3118" w:type="dxa"/>
          </w:tcPr>
          <w:p w14:paraId="7E43D596" w14:textId="141AA724" w:rsidR="00A15E0C" w:rsidRPr="00015B2B" w:rsidRDefault="00A15E0C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61,72</w:t>
            </w:r>
          </w:p>
        </w:tc>
        <w:tc>
          <w:tcPr>
            <w:tcW w:w="2933" w:type="dxa"/>
          </w:tcPr>
          <w:p w14:paraId="0B65D58E" w14:textId="7F7871AE" w:rsidR="00A15E0C" w:rsidRPr="00015B2B" w:rsidRDefault="00A15E0C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9,26</w:t>
            </w:r>
          </w:p>
        </w:tc>
      </w:tr>
    </w:tbl>
    <w:p w14:paraId="06840BB9" w14:textId="77777777" w:rsidR="00064F6E" w:rsidRPr="00015B2B" w:rsidRDefault="00064F6E" w:rsidP="00064F6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C279B3" w14:textId="131E06FC" w:rsidR="00064F6E" w:rsidRPr="00015B2B" w:rsidRDefault="00064F6E" w:rsidP="00064F6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2B">
        <w:rPr>
          <w:rFonts w:ascii="Times New Roman" w:eastAsia="Calibri" w:hAnsi="Times New Roman" w:cs="Times New Roman"/>
          <w:sz w:val="24"/>
          <w:szCs w:val="24"/>
        </w:rPr>
        <w:t>1</w:t>
      </w:r>
      <w:r w:rsidR="00A15E0C" w:rsidRPr="00015B2B">
        <w:rPr>
          <w:rFonts w:ascii="Times New Roman" w:eastAsia="Calibri" w:hAnsi="Times New Roman" w:cs="Times New Roman"/>
          <w:sz w:val="24"/>
          <w:szCs w:val="24"/>
        </w:rPr>
        <w:t>4</w:t>
      </w:r>
      <w:r w:rsidRPr="00015B2B">
        <w:rPr>
          <w:rFonts w:ascii="Times New Roman" w:eastAsia="Calibri" w:hAnsi="Times New Roman" w:cs="Times New Roman"/>
          <w:sz w:val="24"/>
          <w:szCs w:val="24"/>
        </w:rPr>
        <w:t>.3.2. Показатель (подкритерий) 2: Обеспеченность кадровыми ресурсами</w:t>
      </w:r>
    </w:p>
    <w:p w14:paraId="49C37210" w14:textId="77777777" w:rsidR="00064F6E" w:rsidRPr="00015B2B" w:rsidRDefault="00064F6E" w:rsidP="00064F6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41"/>
        <w:tblW w:w="5000" w:type="pct"/>
        <w:tblLook w:val="04A0" w:firstRow="1" w:lastRow="0" w:firstColumn="1" w:lastColumn="0" w:noHBand="0" w:noVBand="1"/>
      </w:tblPr>
      <w:tblGrid>
        <w:gridCol w:w="706"/>
        <w:gridCol w:w="3267"/>
        <w:gridCol w:w="3118"/>
        <w:gridCol w:w="2933"/>
      </w:tblGrid>
      <w:tr w:rsidR="00064F6E" w:rsidRPr="00015B2B" w14:paraId="46611938" w14:textId="77777777" w:rsidTr="00DC28D6">
        <w:trPr>
          <w:tblHeader/>
        </w:trPr>
        <w:tc>
          <w:tcPr>
            <w:tcW w:w="706" w:type="dxa"/>
            <w:vMerge w:val="restart"/>
            <w:vAlign w:val="center"/>
          </w:tcPr>
          <w:p w14:paraId="69FBA5D4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267" w:type="dxa"/>
            <w:vMerge w:val="restart"/>
            <w:vAlign w:val="center"/>
          </w:tcPr>
          <w:p w14:paraId="7615A3EF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3118" w:type="dxa"/>
          </w:tcPr>
          <w:p w14:paraId="373EF392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 w:firstLine="3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Оценка заявок на участие в конкурсе. Присужда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мые баллы по </w:t>
            </w:r>
            <w:proofErr w:type="spellStart"/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несто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мостным</w:t>
            </w:r>
            <w:proofErr w:type="spellEnd"/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критериям</w:t>
            </w:r>
          </w:p>
        </w:tc>
        <w:tc>
          <w:tcPr>
            <w:tcW w:w="2933" w:type="dxa"/>
            <w:vMerge w:val="restart"/>
            <w:vAlign w:val="center"/>
          </w:tcPr>
          <w:p w14:paraId="05130986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Итоговый рейтинг з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явки по </w:t>
            </w:r>
            <w:proofErr w:type="spellStart"/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нестоимостным</w:t>
            </w:r>
            <w:proofErr w:type="spellEnd"/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критериям (с учетом к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эффициента 0,15)</w:t>
            </w:r>
          </w:p>
        </w:tc>
      </w:tr>
      <w:tr w:rsidR="00064F6E" w:rsidRPr="00015B2B" w14:paraId="6C5E96F8" w14:textId="77777777" w:rsidTr="00DC28D6">
        <w:trPr>
          <w:tblHeader/>
        </w:trPr>
        <w:tc>
          <w:tcPr>
            <w:tcW w:w="706" w:type="dxa"/>
            <w:vMerge/>
          </w:tcPr>
          <w:p w14:paraId="16115462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vMerge/>
          </w:tcPr>
          <w:p w14:paraId="31DF01AE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3502E07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Подкритерий 2</w:t>
            </w:r>
          </w:p>
        </w:tc>
        <w:tc>
          <w:tcPr>
            <w:tcW w:w="2933" w:type="dxa"/>
            <w:vMerge/>
          </w:tcPr>
          <w:p w14:paraId="460296C3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4F6E" w:rsidRPr="00015B2B" w14:paraId="68F9A23B" w14:textId="77777777" w:rsidTr="00DC28D6">
        <w:trPr>
          <w:tblHeader/>
        </w:trPr>
        <w:tc>
          <w:tcPr>
            <w:tcW w:w="706" w:type="dxa"/>
          </w:tcPr>
          <w:p w14:paraId="03D2AA06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7" w:type="dxa"/>
          </w:tcPr>
          <w:p w14:paraId="43D15A4F" w14:textId="539C2731" w:rsidR="00064F6E" w:rsidRPr="00015B2B" w:rsidRDefault="00A15E0C" w:rsidP="00015B2B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ОГРАНИ-ЧЕННОЙ</w:t>
            </w:r>
            <w:proofErr w:type="gramEnd"/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ОТ-ВЕТСТВЕННОСТЬЮ ЧАСТНОЕ ОХРАННОЕ ПРЕДПРИЯТИЕ "ДАН"</w:t>
            </w:r>
          </w:p>
        </w:tc>
        <w:tc>
          <w:tcPr>
            <w:tcW w:w="3118" w:type="dxa"/>
          </w:tcPr>
          <w:p w14:paraId="23D34ED7" w14:textId="77777777" w:rsidR="007D09A2" w:rsidRDefault="00A15E0C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4701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AAA58B0" w14:textId="263ED9B7" w:rsidR="007D09A2" w:rsidRPr="00BC2A33" w:rsidRDefault="007D09A2" w:rsidP="007D09A2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A33">
              <w:rPr>
                <w:rFonts w:ascii="Times New Roman" w:eastAsia="Calibri" w:hAnsi="Times New Roman" w:cs="Times New Roman"/>
                <w:sz w:val="20"/>
                <w:szCs w:val="20"/>
              </w:rPr>
              <w:t>- не предоставил надлежащим образом заверенные копии тр</w:t>
            </w:r>
            <w:r w:rsidRPr="00BC2A3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BC2A33">
              <w:rPr>
                <w:rFonts w:ascii="Times New Roman" w:eastAsia="Calibri" w:hAnsi="Times New Roman" w:cs="Times New Roman"/>
                <w:sz w:val="20"/>
                <w:szCs w:val="20"/>
              </w:rPr>
              <w:t>довых книжек (или иных док</w:t>
            </w:r>
            <w:r w:rsidRPr="00BC2A3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BC2A33">
              <w:rPr>
                <w:rFonts w:ascii="Times New Roman" w:eastAsia="Calibri" w:hAnsi="Times New Roman" w:cs="Times New Roman"/>
                <w:sz w:val="20"/>
                <w:szCs w:val="20"/>
              </w:rPr>
              <w:t>ментов, подтверждающих стаж и квалификацию сотру</w:t>
            </w:r>
            <w:r w:rsidRPr="00BC2A33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BC2A33">
              <w:rPr>
                <w:rFonts w:ascii="Times New Roman" w:eastAsia="Calibri" w:hAnsi="Times New Roman" w:cs="Times New Roman"/>
                <w:sz w:val="20"/>
                <w:szCs w:val="20"/>
              </w:rPr>
              <w:t>ников), что является наруш</w:t>
            </w:r>
            <w:r w:rsidRPr="00BC2A3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BC2A33">
              <w:rPr>
                <w:rFonts w:ascii="Times New Roman" w:eastAsia="Calibri" w:hAnsi="Times New Roman" w:cs="Times New Roman"/>
                <w:sz w:val="20"/>
                <w:szCs w:val="20"/>
              </w:rPr>
              <w:t>нием требований документации о закупке</w:t>
            </w:r>
            <w:r w:rsidR="00DE50EF" w:rsidRPr="00BC2A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(отсу</w:t>
            </w:r>
            <w:r w:rsidR="00DE50EF" w:rsidRPr="00BC2A33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="00DE50EF" w:rsidRPr="00BC2A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ствует печать и </w:t>
            </w:r>
            <w:proofErr w:type="spellStart"/>
            <w:r w:rsidR="00DE50EF" w:rsidRPr="00BC2A33">
              <w:rPr>
                <w:rFonts w:ascii="Times New Roman" w:eastAsia="Calibri" w:hAnsi="Times New Roman" w:cs="Times New Roman"/>
                <w:sz w:val="20"/>
                <w:szCs w:val="20"/>
              </w:rPr>
              <w:t>заверительная</w:t>
            </w:r>
            <w:proofErr w:type="spellEnd"/>
            <w:r w:rsidR="00DE50EF" w:rsidRPr="00BC2A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надпись верно)</w:t>
            </w:r>
            <w:r w:rsidRPr="00BC2A33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51825008" w14:textId="5A8B3B9A" w:rsidR="00064F6E" w:rsidRPr="00015B2B" w:rsidRDefault="007D09A2" w:rsidP="007D09A2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A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470117" w:rsidRPr="00BC2A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предоставлен </w:t>
            </w:r>
            <w:r w:rsidRPr="00BC2A33">
              <w:rPr>
                <w:rFonts w:ascii="Times New Roman" w:eastAsia="Calibri" w:hAnsi="Times New Roman" w:cs="Times New Roman"/>
                <w:sz w:val="20"/>
                <w:szCs w:val="20"/>
              </w:rPr>
              <w:t>скан копии дог</w:t>
            </w:r>
            <w:r w:rsidRPr="00BC2A3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C2A33">
              <w:rPr>
                <w:rFonts w:ascii="Times New Roman" w:eastAsia="Calibri" w:hAnsi="Times New Roman" w:cs="Times New Roman"/>
                <w:sz w:val="20"/>
                <w:szCs w:val="20"/>
              </w:rPr>
              <w:t>вора страхования перс</w:t>
            </w:r>
            <w:r w:rsidRPr="00BC2A3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C2A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нала от несчастных случаев с истекшим сроком действия (срок договора страхования </w:t>
            </w:r>
            <w:r w:rsidR="00D7399B" w:rsidRPr="00BC2A33">
              <w:rPr>
                <w:rFonts w:ascii="Times New Roman" w:eastAsia="Calibri" w:hAnsi="Times New Roman" w:cs="Times New Roman"/>
                <w:sz w:val="20"/>
                <w:szCs w:val="20"/>
              </w:rPr>
              <w:t>с 02.02.2024 по 01.02.2025)</w:t>
            </w:r>
          </w:p>
        </w:tc>
        <w:tc>
          <w:tcPr>
            <w:tcW w:w="2933" w:type="dxa"/>
          </w:tcPr>
          <w:p w14:paraId="0F4519C0" w14:textId="4C558FF5" w:rsidR="00064F6E" w:rsidRPr="00015B2B" w:rsidRDefault="00A15E0C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15E0C" w:rsidRPr="00015B2B" w14:paraId="6C2DB7E0" w14:textId="77777777" w:rsidTr="00DC28D6">
        <w:trPr>
          <w:tblHeader/>
        </w:trPr>
        <w:tc>
          <w:tcPr>
            <w:tcW w:w="706" w:type="dxa"/>
          </w:tcPr>
          <w:p w14:paraId="7DE5CB39" w14:textId="1FD051D9" w:rsidR="00A15E0C" w:rsidRPr="00015B2B" w:rsidRDefault="00A15E0C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7" w:type="dxa"/>
          </w:tcPr>
          <w:p w14:paraId="73B250E0" w14:textId="3F36E944" w:rsidR="00A15E0C" w:rsidRPr="00015B2B" w:rsidRDefault="00A15E0C" w:rsidP="00015B2B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ОГРАНИ-ЧЕННОЙ</w:t>
            </w:r>
            <w:proofErr w:type="gramEnd"/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ОТ-ВЕТСТВЕННОСТЬЮ ЧАСТНОЕ ОХРАННОЕ ПРЕДПРИЯТИЕ "ДЕЛЬТА САФЕТИ"</w:t>
            </w:r>
          </w:p>
        </w:tc>
        <w:tc>
          <w:tcPr>
            <w:tcW w:w="3118" w:type="dxa"/>
          </w:tcPr>
          <w:p w14:paraId="1AD5954B" w14:textId="432BDF86" w:rsidR="00A15E0C" w:rsidRPr="00015B2B" w:rsidRDefault="00A15E0C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33" w:type="dxa"/>
          </w:tcPr>
          <w:p w14:paraId="0ECD11BA" w14:textId="0F6355FE" w:rsidR="00A15E0C" w:rsidRPr="00015B2B" w:rsidRDefault="00A15E0C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</w:tbl>
    <w:p w14:paraId="4BD19636" w14:textId="77777777" w:rsidR="00064F6E" w:rsidRPr="00015B2B" w:rsidRDefault="00064F6E" w:rsidP="00064F6E">
      <w:pPr>
        <w:tabs>
          <w:tab w:val="left" w:pos="142"/>
        </w:tabs>
        <w:ind w:right="-1" w:firstLine="709"/>
        <w:rPr>
          <w:rFonts w:ascii="Times New Roman" w:eastAsia="Calibri" w:hAnsi="Times New Roman" w:cs="Times New Roman"/>
          <w:sz w:val="24"/>
          <w:szCs w:val="24"/>
        </w:rPr>
      </w:pPr>
    </w:p>
    <w:p w14:paraId="427C7B38" w14:textId="0B86E6D5" w:rsidR="00064F6E" w:rsidRPr="00015B2B" w:rsidRDefault="00064F6E" w:rsidP="00064F6E">
      <w:pPr>
        <w:tabs>
          <w:tab w:val="left" w:pos="142"/>
        </w:tabs>
        <w:ind w:right="-1" w:firstLine="709"/>
        <w:rPr>
          <w:rFonts w:ascii="Times New Roman" w:eastAsia="Calibri" w:hAnsi="Times New Roman" w:cs="Times New Roman"/>
          <w:sz w:val="24"/>
          <w:szCs w:val="24"/>
        </w:rPr>
      </w:pPr>
      <w:r w:rsidRPr="00015B2B">
        <w:rPr>
          <w:rFonts w:ascii="Times New Roman" w:eastAsia="Calibri" w:hAnsi="Times New Roman" w:cs="Times New Roman"/>
          <w:sz w:val="24"/>
          <w:szCs w:val="24"/>
        </w:rPr>
        <w:t>1</w:t>
      </w:r>
      <w:r w:rsidR="00A15E0C" w:rsidRPr="00015B2B">
        <w:rPr>
          <w:rFonts w:ascii="Times New Roman" w:eastAsia="Calibri" w:hAnsi="Times New Roman" w:cs="Times New Roman"/>
          <w:sz w:val="24"/>
          <w:szCs w:val="24"/>
        </w:rPr>
        <w:t>4</w:t>
      </w:r>
      <w:r w:rsidRPr="00015B2B">
        <w:rPr>
          <w:rFonts w:ascii="Times New Roman" w:eastAsia="Calibri" w:hAnsi="Times New Roman" w:cs="Times New Roman"/>
          <w:sz w:val="24"/>
          <w:szCs w:val="24"/>
        </w:rPr>
        <w:t>.3.3. Показатель (подкритерий) 3:</w:t>
      </w:r>
      <w:r w:rsidRPr="00015B2B">
        <w:rPr>
          <w:sz w:val="24"/>
          <w:szCs w:val="24"/>
        </w:rPr>
        <w:t xml:space="preserve"> </w:t>
      </w:r>
      <w:r w:rsidRPr="00015B2B">
        <w:rPr>
          <w:rFonts w:ascii="Times New Roman" w:eastAsia="Calibri" w:hAnsi="Times New Roman" w:cs="Times New Roman"/>
          <w:sz w:val="24"/>
          <w:szCs w:val="24"/>
        </w:rPr>
        <w:t>Наличие на праве собственности или ином праве оборудования и других материальных ресурсов</w:t>
      </w:r>
    </w:p>
    <w:p w14:paraId="3C8FF8DF" w14:textId="5778CBC6" w:rsidR="00064F6E" w:rsidRPr="00015B2B" w:rsidRDefault="00064F6E" w:rsidP="00064F6E">
      <w:pPr>
        <w:tabs>
          <w:tab w:val="left" w:pos="142"/>
        </w:tabs>
        <w:ind w:right="-1" w:firstLine="709"/>
        <w:rPr>
          <w:rFonts w:ascii="Times New Roman" w:eastAsia="Calibri" w:hAnsi="Times New Roman" w:cs="Times New Roman"/>
          <w:sz w:val="24"/>
          <w:szCs w:val="24"/>
        </w:rPr>
      </w:pPr>
      <w:r w:rsidRPr="00015B2B">
        <w:rPr>
          <w:rFonts w:ascii="Times New Roman" w:eastAsia="Calibri" w:hAnsi="Times New Roman" w:cs="Times New Roman"/>
          <w:sz w:val="24"/>
          <w:szCs w:val="24"/>
        </w:rPr>
        <w:t>1</w:t>
      </w:r>
      <w:r w:rsidR="00A15E0C" w:rsidRPr="00015B2B">
        <w:rPr>
          <w:rFonts w:ascii="Times New Roman" w:eastAsia="Calibri" w:hAnsi="Times New Roman" w:cs="Times New Roman"/>
          <w:sz w:val="24"/>
          <w:szCs w:val="24"/>
        </w:rPr>
        <w:t>4</w:t>
      </w:r>
      <w:r w:rsidRPr="00015B2B">
        <w:rPr>
          <w:rFonts w:ascii="Times New Roman" w:eastAsia="Calibri" w:hAnsi="Times New Roman" w:cs="Times New Roman"/>
          <w:sz w:val="24"/>
          <w:szCs w:val="24"/>
        </w:rPr>
        <w:t>.3.3.1. Подкритерий 1:</w:t>
      </w:r>
      <w:r w:rsidRPr="00015B2B">
        <w:rPr>
          <w:rFonts w:ascii="Times New Roman" w:eastAsia="Arial Unicode MS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Наличие автотранспортных средств ГБР.</w:t>
      </w:r>
    </w:p>
    <w:tbl>
      <w:tblPr>
        <w:tblStyle w:val="51"/>
        <w:tblW w:w="5000" w:type="pct"/>
        <w:tblLook w:val="04A0" w:firstRow="1" w:lastRow="0" w:firstColumn="1" w:lastColumn="0" w:noHBand="0" w:noVBand="1"/>
      </w:tblPr>
      <w:tblGrid>
        <w:gridCol w:w="706"/>
        <w:gridCol w:w="3267"/>
        <w:gridCol w:w="3118"/>
        <w:gridCol w:w="2933"/>
      </w:tblGrid>
      <w:tr w:rsidR="00064F6E" w:rsidRPr="00015B2B" w14:paraId="52523CD0" w14:textId="77777777" w:rsidTr="00DC28D6">
        <w:trPr>
          <w:tblHeader/>
        </w:trPr>
        <w:tc>
          <w:tcPr>
            <w:tcW w:w="706" w:type="dxa"/>
            <w:vMerge w:val="restart"/>
            <w:vAlign w:val="center"/>
          </w:tcPr>
          <w:p w14:paraId="7A4B6191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267" w:type="dxa"/>
            <w:vMerge w:val="restart"/>
            <w:vAlign w:val="center"/>
          </w:tcPr>
          <w:p w14:paraId="38EB00B8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3118" w:type="dxa"/>
          </w:tcPr>
          <w:p w14:paraId="2A87753A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 w:firstLine="3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Оценка заявок на участие в конкурсе. Присужда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мые баллы по </w:t>
            </w:r>
            <w:proofErr w:type="spellStart"/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несто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мостным</w:t>
            </w:r>
            <w:proofErr w:type="spellEnd"/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критериям</w:t>
            </w:r>
          </w:p>
        </w:tc>
        <w:tc>
          <w:tcPr>
            <w:tcW w:w="2933" w:type="dxa"/>
            <w:vMerge w:val="restart"/>
            <w:vAlign w:val="center"/>
          </w:tcPr>
          <w:p w14:paraId="29A8F881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Итоговый рейтинг з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явки по </w:t>
            </w:r>
            <w:proofErr w:type="spellStart"/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нестоимостным</w:t>
            </w:r>
            <w:proofErr w:type="spellEnd"/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критериям (с учетом к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эффициента 0,1)</w:t>
            </w:r>
          </w:p>
        </w:tc>
      </w:tr>
      <w:tr w:rsidR="00064F6E" w:rsidRPr="00015B2B" w14:paraId="6D1119FE" w14:textId="77777777" w:rsidTr="00DC28D6">
        <w:trPr>
          <w:tblHeader/>
        </w:trPr>
        <w:tc>
          <w:tcPr>
            <w:tcW w:w="706" w:type="dxa"/>
            <w:vMerge/>
          </w:tcPr>
          <w:p w14:paraId="37F3CA22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vMerge/>
          </w:tcPr>
          <w:p w14:paraId="1E9E5AA3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C07E25A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Подкритерий 1</w:t>
            </w:r>
          </w:p>
        </w:tc>
        <w:tc>
          <w:tcPr>
            <w:tcW w:w="2933" w:type="dxa"/>
            <w:vMerge/>
          </w:tcPr>
          <w:p w14:paraId="158366F2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4F6E" w:rsidRPr="00015B2B" w14:paraId="2D319222" w14:textId="77777777" w:rsidTr="00DC28D6">
        <w:trPr>
          <w:tblHeader/>
        </w:trPr>
        <w:tc>
          <w:tcPr>
            <w:tcW w:w="706" w:type="dxa"/>
          </w:tcPr>
          <w:p w14:paraId="441F1B6F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7" w:type="dxa"/>
          </w:tcPr>
          <w:p w14:paraId="786C5C65" w14:textId="61A27338" w:rsidR="00064F6E" w:rsidRPr="00015B2B" w:rsidRDefault="00A15E0C" w:rsidP="00015B2B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ОГРАНИ-ЧЕННОЙ</w:t>
            </w:r>
            <w:proofErr w:type="gramEnd"/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ОТ-ВЕТСТВЕННОСТЬЮ ЧАСТНОЕ ОХРАННОЕ ПРЕДПРИЯТИЕ "ДАН"</w:t>
            </w:r>
          </w:p>
        </w:tc>
        <w:tc>
          <w:tcPr>
            <w:tcW w:w="3118" w:type="dxa"/>
          </w:tcPr>
          <w:p w14:paraId="36D3BF33" w14:textId="77777777" w:rsidR="00064F6E" w:rsidRDefault="00F9142F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3774C3DA" w14:textId="62A5ADB4" w:rsidR="001860BF" w:rsidRDefault="00BC2A33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r w:rsidR="001860BF">
              <w:rPr>
                <w:rFonts w:ascii="Times New Roman" w:eastAsia="Calibri" w:hAnsi="Times New Roman" w:cs="Times New Roman"/>
                <w:sz w:val="24"/>
                <w:szCs w:val="24"/>
              </w:rPr>
              <w:t>автотранспор</w:t>
            </w:r>
            <w:r w:rsidR="001860BF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1860B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ых </w:t>
            </w:r>
            <w:r w:rsidR="001860BF">
              <w:rPr>
                <w:rFonts w:ascii="Times New Roman" w:eastAsia="Calibri" w:hAnsi="Times New Roman" w:cs="Times New Roman"/>
                <w:sz w:val="24"/>
                <w:szCs w:val="24"/>
              </w:rPr>
              <w:t>средств соответ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щих</w:t>
            </w:r>
            <w:r w:rsidR="001860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1860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требованиям для оценки по показателю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ставляет менее трех 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ниц.</w:t>
            </w:r>
            <w:r w:rsidR="001860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D09F4A1" w14:textId="158A615B" w:rsidR="001571E9" w:rsidRDefault="001571E9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представил 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дения, содержащие не все требуемые данные, указа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ные в показателе: </w:t>
            </w:r>
          </w:p>
          <w:p w14:paraId="5487A434" w14:textId="558453B1" w:rsidR="000D5AB6" w:rsidRDefault="000D5AB6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571E9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фото сбоку</w:t>
            </w:r>
            <w:r w:rsidR="001860B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1571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0217E2F" w14:textId="0C05CCC2" w:rsidR="00BC2A33" w:rsidRPr="00015B2B" w:rsidRDefault="001571E9" w:rsidP="00BC2A33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отсутствие скан копий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ключений о согласовании схемы нанесения специал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ной раскраски, информац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онных надписей и знаков на транспортных средствах, выданных уполномоче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ным органом </w:t>
            </w:r>
            <w:r w:rsidR="00015E1A">
              <w:rPr>
                <w:rFonts w:ascii="Times New Roman" w:eastAsia="Calibri" w:hAnsi="Times New Roman" w:cs="Times New Roman"/>
                <w:sz w:val="24"/>
                <w:szCs w:val="24"/>
              </w:rPr>
              <w:t>на все авт</w:t>
            </w:r>
            <w:r w:rsidR="00015E1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015E1A">
              <w:rPr>
                <w:rFonts w:ascii="Times New Roman" w:eastAsia="Calibri" w:hAnsi="Times New Roman" w:cs="Times New Roman"/>
                <w:sz w:val="24"/>
                <w:szCs w:val="24"/>
              </w:rPr>
              <w:t>мобили по списку, кроме двух автомоби</w:t>
            </w:r>
            <w:r w:rsidR="00BC2A33">
              <w:rPr>
                <w:rFonts w:ascii="Times New Roman" w:eastAsia="Calibri" w:hAnsi="Times New Roman" w:cs="Times New Roman"/>
                <w:sz w:val="24"/>
                <w:szCs w:val="24"/>
              </w:rPr>
              <w:t>лей.</w:t>
            </w:r>
          </w:p>
        </w:tc>
        <w:tc>
          <w:tcPr>
            <w:tcW w:w="2933" w:type="dxa"/>
          </w:tcPr>
          <w:p w14:paraId="4FF2B5B4" w14:textId="423C4286" w:rsidR="00064F6E" w:rsidRPr="00015B2B" w:rsidRDefault="00F9142F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15E0C" w:rsidRPr="00015B2B" w14:paraId="3770DA38" w14:textId="77777777" w:rsidTr="00DC28D6">
        <w:trPr>
          <w:tblHeader/>
        </w:trPr>
        <w:tc>
          <w:tcPr>
            <w:tcW w:w="706" w:type="dxa"/>
          </w:tcPr>
          <w:p w14:paraId="40D6B622" w14:textId="359E112D" w:rsidR="00A15E0C" w:rsidRPr="00015B2B" w:rsidRDefault="00A15E0C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7" w:type="dxa"/>
          </w:tcPr>
          <w:p w14:paraId="08160C5F" w14:textId="0A1A3F28" w:rsidR="00A15E0C" w:rsidRPr="00015B2B" w:rsidRDefault="00A15E0C" w:rsidP="00015B2B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ОГРАНИ-ЧЕННОЙ</w:t>
            </w:r>
            <w:proofErr w:type="gramEnd"/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ОТ-ВЕТСТВЕННОСТЬЮ ЧАСТНОЕ ОХРАННОЕ ПРЕДПРИЯТИЕ "ДЕЛЬТА САФЕТИ"</w:t>
            </w:r>
          </w:p>
        </w:tc>
        <w:tc>
          <w:tcPr>
            <w:tcW w:w="3118" w:type="dxa"/>
          </w:tcPr>
          <w:p w14:paraId="50E56011" w14:textId="59C711B9" w:rsidR="00A15E0C" w:rsidRPr="00015B2B" w:rsidRDefault="00F9142F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33" w:type="dxa"/>
          </w:tcPr>
          <w:p w14:paraId="0AA357ED" w14:textId="44FFD314" w:rsidR="00A15E0C" w:rsidRPr="00015B2B" w:rsidRDefault="00F9142F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14:paraId="0E9C473D" w14:textId="77777777" w:rsidR="001073F7" w:rsidRDefault="001073F7" w:rsidP="00064F6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82E943" w14:textId="167A9C39" w:rsidR="00064F6E" w:rsidRPr="00015B2B" w:rsidRDefault="00064F6E" w:rsidP="00064F6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2B">
        <w:rPr>
          <w:rFonts w:ascii="Times New Roman" w:eastAsia="Calibri" w:hAnsi="Times New Roman" w:cs="Times New Roman"/>
          <w:sz w:val="24"/>
          <w:szCs w:val="24"/>
        </w:rPr>
        <w:t>1</w:t>
      </w:r>
      <w:r w:rsidR="00F9142F" w:rsidRPr="00015B2B">
        <w:rPr>
          <w:rFonts w:ascii="Times New Roman" w:eastAsia="Calibri" w:hAnsi="Times New Roman" w:cs="Times New Roman"/>
          <w:sz w:val="24"/>
          <w:szCs w:val="24"/>
        </w:rPr>
        <w:t>4</w:t>
      </w:r>
      <w:r w:rsidRPr="00015B2B">
        <w:rPr>
          <w:rFonts w:ascii="Times New Roman" w:eastAsia="Calibri" w:hAnsi="Times New Roman" w:cs="Times New Roman"/>
          <w:sz w:val="24"/>
          <w:szCs w:val="24"/>
        </w:rPr>
        <w:t xml:space="preserve">.3.3.2. Подкритерий 2: Наличие на праве собственности или ином праве оборудования и других материальных ресурсов. </w:t>
      </w:r>
    </w:p>
    <w:p w14:paraId="083B7314" w14:textId="77777777" w:rsidR="00064F6E" w:rsidRPr="00015B2B" w:rsidRDefault="00064F6E" w:rsidP="00064F6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51"/>
        <w:tblW w:w="5000" w:type="pct"/>
        <w:tblLook w:val="04A0" w:firstRow="1" w:lastRow="0" w:firstColumn="1" w:lastColumn="0" w:noHBand="0" w:noVBand="1"/>
      </w:tblPr>
      <w:tblGrid>
        <w:gridCol w:w="706"/>
        <w:gridCol w:w="3267"/>
        <w:gridCol w:w="3118"/>
        <w:gridCol w:w="2933"/>
      </w:tblGrid>
      <w:tr w:rsidR="00064F6E" w:rsidRPr="00015B2B" w14:paraId="32A78323" w14:textId="77777777" w:rsidTr="00DC28D6">
        <w:trPr>
          <w:tblHeader/>
        </w:trPr>
        <w:tc>
          <w:tcPr>
            <w:tcW w:w="706" w:type="dxa"/>
            <w:vMerge w:val="restart"/>
            <w:vAlign w:val="center"/>
          </w:tcPr>
          <w:p w14:paraId="6BBA8188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267" w:type="dxa"/>
            <w:vMerge w:val="restart"/>
            <w:vAlign w:val="center"/>
          </w:tcPr>
          <w:p w14:paraId="6D08323E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3118" w:type="dxa"/>
          </w:tcPr>
          <w:p w14:paraId="6E7C6DAE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 w:firstLine="3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Оценка заявок на участие в конкурсе. Присужда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мые баллы по </w:t>
            </w:r>
            <w:proofErr w:type="spellStart"/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несто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мостным</w:t>
            </w:r>
            <w:proofErr w:type="spellEnd"/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критериям</w:t>
            </w:r>
          </w:p>
        </w:tc>
        <w:tc>
          <w:tcPr>
            <w:tcW w:w="2933" w:type="dxa"/>
            <w:vMerge w:val="restart"/>
            <w:vAlign w:val="center"/>
          </w:tcPr>
          <w:p w14:paraId="3688A17A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Итоговый рейтинг з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явки по </w:t>
            </w:r>
            <w:proofErr w:type="spellStart"/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нестоимостным</w:t>
            </w:r>
            <w:proofErr w:type="spellEnd"/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критериям (с учетом к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эффициента 0,1)</w:t>
            </w:r>
          </w:p>
        </w:tc>
      </w:tr>
      <w:tr w:rsidR="00064F6E" w:rsidRPr="00015B2B" w14:paraId="2CE4AAF4" w14:textId="77777777" w:rsidTr="00DC28D6">
        <w:trPr>
          <w:tblHeader/>
        </w:trPr>
        <w:tc>
          <w:tcPr>
            <w:tcW w:w="706" w:type="dxa"/>
            <w:vMerge/>
          </w:tcPr>
          <w:p w14:paraId="5F5EA9EF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vMerge/>
          </w:tcPr>
          <w:p w14:paraId="4DAA15F5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193392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Подкритерий 2</w:t>
            </w:r>
          </w:p>
        </w:tc>
        <w:tc>
          <w:tcPr>
            <w:tcW w:w="2933" w:type="dxa"/>
            <w:vMerge/>
          </w:tcPr>
          <w:p w14:paraId="0EDC1A2B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4F6E" w:rsidRPr="00015B2B" w14:paraId="49CB755B" w14:textId="77777777" w:rsidTr="00DC28D6">
        <w:trPr>
          <w:tblHeader/>
        </w:trPr>
        <w:tc>
          <w:tcPr>
            <w:tcW w:w="706" w:type="dxa"/>
          </w:tcPr>
          <w:p w14:paraId="5B7F297B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7" w:type="dxa"/>
          </w:tcPr>
          <w:p w14:paraId="38674187" w14:textId="070083CD" w:rsidR="00064F6E" w:rsidRPr="00015B2B" w:rsidRDefault="00F9142F" w:rsidP="00015B2B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ОГРАНИ-ЧЕННОЙ</w:t>
            </w:r>
            <w:proofErr w:type="gramEnd"/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ОТ-ВЕТСТВЕННОСТЬЮ ЧАСТНОЕ ОХРАННОЕ ПРЕДПРИЯТИЕ "ДАН"</w:t>
            </w:r>
          </w:p>
        </w:tc>
        <w:tc>
          <w:tcPr>
            <w:tcW w:w="3118" w:type="dxa"/>
          </w:tcPr>
          <w:p w14:paraId="178976B0" w14:textId="77777777" w:rsidR="00064F6E" w:rsidRDefault="00F9142F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6C49BCD2" w14:textId="03726395" w:rsidR="001860BF" w:rsidRPr="00015B2B" w:rsidRDefault="001860BF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 наличии копии 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решения на хранение и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пользование служебного огнестрельного оружия и патронов к нему в колич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стве 6 ед. только у 1</w:t>
            </w:r>
            <w:r w:rsidR="0071303D">
              <w:rPr>
                <w:rFonts w:ascii="Times New Roman" w:eastAsia="Calibri" w:hAnsi="Times New Roman" w:cs="Times New Roman"/>
                <w:sz w:val="24"/>
                <w:szCs w:val="24"/>
              </w:rPr>
              <w:t>-го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130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охранника 6 разряда есть </w:t>
            </w:r>
            <w:r w:rsidR="007B4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действующее </w:t>
            </w:r>
            <w:r w:rsidR="0071303D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разрешение</w:t>
            </w:r>
            <w:bookmarkStart w:id="0" w:name="_GoBack"/>
            <w:bookmarkEnd w:id="0"/>
          </w:p>
        </w:tc>
        <w:tc>
          <w:tcPr>
            <w:tcW w:w="2933" w:type="dxa"/>
          </w:tcPr>
          <w:p w14:paraId="63DDA9E4" w14:textId="515B4BF9" w:rsidR="00064F6E" w:rsidRPr="00015B2B" w:rsidRDefault="00F9142F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9142F" w:rsidRPr="00015B2B" w14:paraId="17D4146C" w14:textId="77777777" w:rsidTr="00DC28D6">
        <w:trPr>
          <w:tblHeader/>
        </w:trPr>
        <w:tc>
          <w:tcPr>
            <w:tcW w:w="706" w:type="dxa"/>
          </w:tcPr>
          <w:p w14:paraId="70331385" w14:textId="650AB185" w:rsidR="00F9142F" w:rsidRPr="00015B2B" w:rsidRDefault="00F9142F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7" w:type="dxa"/>
          </w:tcPr>
          <w:p w14:paraId="7280CA8A" w14:textId="42AA28C9" w:rsidR="00F9142F" w:rsidRPr="00015B2B" w:rsidRDefault="00F9142F" w:rsidP="00015B2B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ОГРАНИ-ЧЕННОЙ</w:t>
            </w:r>
            <w:proofErr w:type="gramEnd"/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ОТ-ВЕТСТВЕННОСТЬЮ ЧАСТНОЕ ОХРАННОЕ ПРЕДПРИЯТИЕ "ДЕЛЬТА САФЕТИ"</w:t>
            </w:r>
          </w:p>
        </w:tc>
        <w:tc>
          <w:tcPr>
            <w:tcW w:w="3118" w:type="dxa"/>
          </w:tcPr>
          <w:p w14:paraId="51E703E5" w14:textId="367E5E95" w:rsidR="00F9142F" w:rsidRPr="00015B2B" w:rsidRDefault="00F9142F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33" w:type="dxa"/>
          </w:tcPr>
          <w:p w14:paraId="268D5A75" w14:textId="28FF4CC7" w:rsidR="00F9142F" w:rsidRPr="00015B2B" w:rsidRDefault="00F9142F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14:paraId="1D62029F" w14:textId="77777777" w:rsidR="00064F6E" w:rsidRPr="00015B2B" w:rsidRDefault="00064F6E" w:rsidP="00064F6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0B4A14" w14:textId="77777777" w:rsidR="00064F6E" w:rsidRPr="00015B2B" w:rsidRDefault="00064F6E" w:rsidP="00064F6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25C392" w14:textId="2AEBDD17" w:rsidR="00064F6E" w:rsidRPr="00015B2B" w:rsidRDefault="00064F6E" w:rsidP="00064F6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2B">
        <w:rPr>
          <w:rFonts w:ascii="Times New Roman" w:eastAsia="Calibri" w:hAnsi="Times New Roman" w:cs="Times New Roman"/>
          <w:sz w:val="24"/>
          <w:szCs w:val="24"/>
        </w:rPr>
        <w:t>1</w:t>
      </w:r>
      <w:r w:rsidR="00F9142F" w:rsidRPr="00015B2B">
        <w:rPr>
          <w:rFonts w:ascii="Times New Roman" w:eastAsia="Calibri" w:hAnsi="Times New Roman" w:cs="Times New Roman"/>
          <w:sz w:val="24"/>
          <w:szCs w:val="24"/>
        </w:rPr>
        <w:t>4</w:t>
      </w:r>
      <w:r w:rsidRPr="00015B2B">
        <w:rPr>
          <w:rFonts w:ascii="Times New Roman" w:eastAsia="Calibri" w:hAnsi="Times New Roman" w:cs="Times New Roman"/>
          <w:sz w:val="24"/>
          <w:szCs w:val="24"/>
        </w:rPr>
        <w:t xml:space="preserve">.4. Оценка заявок и присуждение итоговых балов за стоимостные и </w:t>
      </w:r>
      <w:proofErr w:type="spellStart"/>
      <w:r w:rsidRPr="00015B2B">
        <w:rPr>
          <w:rFonts w:ascii="Times New Roman" w:eastAsia="Calibri" w:hAnsi="Times New Roman" w:cs="Times New Roman"/>
          <w:sz w:val="24"/>
          <w:szCs w:val="24"/>
        </w:rPr>
        <w:t>нестоимостные</w:t>
      </w:r>
      <w:proofErr w:type="spellEnd"/>
      <w:r w:rsidRPr="00015B2B">
        <w:rPr>
          <w:rFonts w:ascii="Times New Roman" w:eastAsia="Calibri" w:hAnsi="Times New Roman" w:cs="Times New Roman"/>
          <w:sz w:val="24"/>
          <w:szCs w:val="24"/>
        </w:rPr>
        <w:t xml:space="preserve"> критерии: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594"/>
        <w:gridCol w:w="3094"/>
        <w:gridCol w:w="1946"/>
        <w:gridCol w:w="2106"/>
        <w:gridCol w:w="1831"/>
      </w:tblGrid>
      <w:tr w:rsidR="00064F6E" w:rsidRPr="00015B2B" w14:paraId="22FE793B" w14:textId="77777777" w:rsidTr="00DC28D6">
        <w:tc>
          <w:tcPr>
            <w:tcW w:w="594" w:type="dxa"/>
          </w:tcPr>
          <w:p w14:paraId="53CC9DDE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94" w:type="dxa"/>
          </w:tcPr>
          <w:p w14:paraId="6BD121B7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946" w:type="dxa"/>
          </w:tcPr>
          <w:p w14:paraId="5107620A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Рейтинг заявки на участие в конкурсе по стоимостным критериям с учетом коэфф</w:t>
            </w: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циента 0,5 </w:t>
            </w:r>
          </w:p>
        </w:tc>
        <w:tc>
          <w:tcPr>
            <w:tcW w:w="2106" w:type="dxa"/>
          </w:tcPr>
          <w:p w14:paraId="2348FD84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Рейтинг заявки на участие в конку</w:t>
            </w: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 по </w:t>
            </w:r>
            <w:proofErr w:type="spellStart"/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нестоимос</w:t>
            </w: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ным</w:t>
            </w:r>
            <w:proofErr w:type="spellEnd"/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критериям с учетом коэфф</w:t>
            </w: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циента 0,5</w:t>
            </w:r>
          </w:p>
        </w:tc>
        <w:tc>
          <w:tcPr>
            <w:tcW w:w="1831" w:type="dxa"/>
          </w:tcPr>
          <w:p w14:paraId="4232694D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ре</w:t>
            </w: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тинг заявки на участие в ко</w:t>
            </w: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курсе </w:t>
            </w:r>
          </w:p>
        </w:tc>
      </w:tr>
      <w:tr w:rsidR="00064F6E" w:rsidRPr="00015B2B" w14:paraId="6E8829FC" w14:textId="77777777" w:rsidTr="00DC28D6">
        <w:tc>
          <w:tcPr>
            <w:tcW w:w="594" w:type="dxa"/>
          </w:tcPr>
          <w:p w14:paraId="177D8023" w14:textId="77777777" w:rsidR="00064F6E" w:rsidRPr="00015B2B" w:rsidRDefault="00064F6E" w:rsidP="00DC28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4" w:type="dxa"/>
          </w:tcPr>
          <w:p w14:paraId="44A97EEE" w14:textId="2928B031" w:rsidR="00064F6E" w:rsidRPr="00015B2B" w:rsidRDefault="00F9142F" w:rsidP="00015B2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ОГРАНИ-ЧЕННОЙ</w:t>
            </w:r>
            <w:proofErr w:type="gramEnd"/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ОТ-ВЕТСТВЕННОСТЬЮ ЧАСТНОЕ ОХРАННОЕ ПРЕДПРИЯТИЕ "ДАН"</w:t>
            </w:r>
          </w:p>
        </w:tc>
        <w:tc>
          <w:tcPr>
            <w:tcW w:w="1946" w:type="dxa"/>
          </w:tcPr>
          <w:p w14:paraId="29C30107" w14:textId="5CAB5C3F" w:rsidR="00064F6E" w:rsidRPr="00015B2B" w:rsidRDefault="00F9142F" w:rsidP="00DC28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06" w:type="dxa"/>
          </w:tcPr>
          <w:p w14:paraId="2863994A" w14:textId="2C445D44" w:rsidR="00064F6E" w:rsidRPr="00015B2B" w:rsidRDefault="00F9142F" w:rsidP="00DC28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5,74</w:t>
            </w:r>
          </w:p>
        </w:tc>
        <w:tc>
          <w:tcPr>
            <w:tcW w:w="1831" w:type="dxa"/>
          </w:tcPr>
          <w:p w14:paraId="18A0DE98" w14:textId="55BAD5B7" w:rsidR="00064F6E" w:rsidRPr="00015B2B" w:rsidRDefault="00F9142F" w:rsidP="00DC28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55,74</w:t>
            </w:r>
          </w:p>
        </w:tc>
      </w:tr>
      <w:tr w:rsidR="00F9142F" w:rsidRPr="00015B2B" w14:paraId="14910658" w14:textId="77777777" w:rsidTr="00DC28D6">
        <w:tc>
          <w:tcPr>
            <w:tcW w:w="594" w:type="dxa"/>
          </w:tcPr>
          <w:p w14:paraId="1AE09F9E" w14:textId="1AAD0B01" w:rsidR="00F9142F" w:rsidRPr="00015B2B" w:rsidRDefault="00F9142F" w:rsidP="00DC28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4" w:type="dxa"/>
          </w:tcPr>
          <w:p w14:paraId="36582E97" w14:textId="4CE61E7D" w:rsidR="00F9142F" w:rsidRPr="00015B2B" w:rsidRDefault="00F9142F" w:rsidP="00015B2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ОГРАНИ-ЧЕННОЙ</w:t>
            </w:r>
            <w:proofErr w:type="gramEnd"/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ОТ-ВЕТСТВЕННОСТЬЮ ЧАСТНОЕ ОХРАННОЕ ПРЕДПРИЯТИЕ "ДЕЛЬТА САФЕТИ"</w:t>
            </w:r>
          </w:p>
        </w:tc>
        <w:tc>
          <w:tcPr>
            <w:tcW w:w="1946" w:type="dxa"/>
          </w:tcPr>
          <w:p w14:paraId="7000278D" w14:textId="34FEC124" w:rsidR="00F9142F" w:rsidRPr="00015B2B" w:rsidRDefault="00F9142F" w:rsidP="00DC28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41,65</w:t>
            </w:r>
          </w:p>
        </w:tc>
        <w:tc>
          <w:tcPr>
            <w:tcW w:w="2106" w:type="dxa"/>
          </w:tcPr>
          <w:p w14:paraId="50FA3E1D" w14:textId="7BA5A96A" w:rsidR="00F9142F" w:rsidRPr="00015B2B" w:rsidRDefault="00F9142F" w:rsidP="00DC28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44,26</w:t>
            </w:r>
          </w:p>
        </w:tc>
        <w:tc>
          <w:tcPr>
            <w:tcW w:w="1831" w:type="dxa"/>
          </w:tcPr>
          <w:p w14:paraId="2B2DBBF9" w14:textId="1D6142D8" w:rsidR="00F9142F" w:rsidRPr="00015B2B" w:rsidRDefault="00F9142F" w:rsidP="00DC28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</w:rPr>
              <w:t>85,91</w:t>
            </w:r>
          </w:p>
        </w:tc>
      </w:tr>
    </w:tbl>
    <w:p w14:paraId="78BF8E4C" w14:textId="77777777" w:rsidR="00064F6E" w:rsidRPr="00015B2B" w:rsidRDefault="00064F6E" w:rsidP="00064F6E">
      <w:pPr>
        <w:tabs>
          <w:tab w:val="left" w:pos="-142"/>
          <w:tab w:val="left" w:pos="0"/>
          <w:tab w:val="left" w:pos="4065"/>
        </w:tabs>
        <w:suppressAutoHyphens w:val="0"/>
        <w:spacing w:after="0" w:line="259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108FFE4C" w14:textId="2E878043" w:rsidR="00D11DDF" w:rsidRPr="00015B2B" w:rsidRDefault="00D11DDF" w:rsidP="00D11DDF">
      <w:pPr>
        <w:suppressAutoHyphens w:val="0"/>
        <w:spacing w:after="0" w:line="240" w:lineRule="auto"/>
        <w:ind w:left="75" w:right="75"/>
        <w:rPr>
          <w:rFonts w:ascii="Times New Roman" w:eastAsia="Calibri" w:hAnsi="Times New Roman" w:cs="Times New Roman"/>
          <w:sz w:val="24"/>
          <w:szCs w:val="24"/>
        </w:rPr>
      </w:pPr>
      <w:r w:rsidRPr="00015B2B">
        <w:rPr>
          <w:rFonts w:ascii="Times New Roman" w:eastAsia="Calibri" w:hAnsi="Times New Roman" w:cs="Times New Roman"/>
          <w:sz w:val="24"/>
          <w:szCs w:val="24"/>
        </w:rPr>
        <w:t>15. Сведения об участниках закупки, которым присвоены первый и второй порядковые ном</w:t>
      </w:r>
      <w:r w:rsidRPr="00015B2B">
        <w:rPr>
          <w:rFonts w:ascii="Times New Roman" w:eastAsia="Calibri" w:hAnsi="Times New Roman" w:cs="Times New Roman"/>
          <w:sz w:val="24"/>
          <w:szCs w:val="24"/>
        </w:rPr>
        <w:t>е</w:t>
      </w:r>
      <w:r w:rsidRPr="00015B2B">
        <w:rPr>
          <w:rFonts w:ascii="Times New Roman" w:eastAsia="Calibri" w:hAnsi="Times New Roman" w:cs="Times New Roman"/>
          <w:sz w:val="24"/>
          <w:szCs w:val="24"/>
        </w:rPr>
        <w:t>ра:</w:t>
      </w:r>
    </w:p>
    <w:p w14:paraId="7F1B5B22" w14:textId="77777777" w:rsidR="00D11DDF" w:rsidRPr="00015B2B" w:rsidRDefault="00D11DDF" w:rsidP="00D11DDF">
      <w:pPr>
        <w:suppressAutoHyphens w:val="0"/>
        <w:spacing w:after="0" w:line="240" w:lineRule="auto"/>
        <w:ind w:left="75" w:right="75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7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D11DDF" w:rsidRPr="00015B2B" w14:paraId="642DD7E3" w14:textId="77777777" w:rsidTr="00DC28D6">
        <w:tc>
          <w:tcPr>
            <w:tcW w:w="4672" w:type="dxa"/>
            <w:vAlign w:val="center"/>
          </w:tcPr>
          <w:p w14:paraId="3452BA8B" w14:textId="77777777" w:rsidR="00D11DDF" w:rsidRPr="00015B2B" w:rsidRDefault="00D11DDF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Участник, которому присвоен первый порядковый номер (победитель)</w:t>
            </w:r>
          </w:p>
        </w:tc>
        <w:tc>
          <w:tcPr>
            <w:tcW w:w="4934" w:type="dxa"/>
            <w:vAlign w:val="center"/>
          </w:tcPr>
          <w:p w14:paraId="64CB3E9C" w14:textId="77777777" w:rsidR="00D11DDF" w:rsidRPr="00015B2B" w:rsidRDefault="00D11DDF" w:rsidP="00DC28D6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Участник, которому присвоен второй п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</w:t>
            </w:r>
            <w:r w:rsidRPr="00015B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рядковый номер</w:t>
            </w:r>
          </w:p>
        </w:tc>
      </w:tr>
      <w:tr w:rsidR="00D11DDF" w:rsidRPr="00015B2B" w14:paraId="070E502B" w14:textId="77777777" w:rsidTr="00DC28D6">
        <w:tc>
          <w:tcPr>
            <w:tcW w:w="4672" w:type="dxa"/>
          </w:tcPr>
          <w:p w14:paraId="5B6F789D" w14:textId="60DAA718" w:rsidR="00D11DDF" w:rsidRPr="00015B2B" w:rsidRDefault="00D11DDF" w:rsidP="00DC28D6">
            <w:pPr>
              <w:tabs>
                <w:tab w:val="left" w:pos="142"/>
              </w:tabs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ОБЩЕСТВО С </w:t>
            </w:r>
            <w:proofErr w:type="gramStart"/>
            <w:r w:rsidRPr="00015B2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ОГРАНИЧЕННОЙ</w:t>
            </w:r>
            <w:proofErr w:type="gramEnd"/>
            <w:r w:rsidRPr="00015B2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ОТ-ВЕТСТВЕННОСТЬЮ ЧАСТНОЕ ОХРАН-НОЕ ПРЕДПРИЯТИЕ "ДЕЛЬТА САФ</w:t>
            </w:r>
            <w:r w:rsidRPr="00015B2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</w:t>
            </w:r>
            <w:r w:rsidRPr="00015B2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ТИ"</w:t>
            </w:r>
          </w:p>
          <w:p w14:paraId="2E99B688" w14:textId="77777777" w:rsidR="00D11DDF" w:rsidRPr="00015B2B" w:rsidRDefault="00D11DDF" w:rsidP="00DC28D6">
            <w:pPr>
              <w:tabs>
                <w:tab w:val="left" w:pos="142"/>
              </w:tabs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5E73156C" w14:textId="77777777" w:rsidR="00D11DDF" w:rsidRPr="00015B2B" w:rsidRDefault="00D11DDF" w:rsidP="00DC28D6">
            <w:pPr>
              <w:tabs>
                <w:tab w:val="left" w:pos="142"/>
              </w:tabs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Предложение о цене договора (лота):</w:t>
            </w:r>
          </w:p>
          <w:p w14:paraId="0009A9C7" w14:textId="54F4E5BB" w:rsidR="00D11DDF" w:rsidRPr="00015B2B" w:rsidRDefault="00D11DDF" w:rsidP="00DC28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3 661 680,00 рублей </w:t>
            </w:r>
          </w:p>
        </w:tc>
        <w:tc>
          <w:tcPr>
            <w:tcW w:w="4934" w:type="dxa"/>
          </w:tcPr>
          <w:p w14:paraId="736BD1A6" w14:textId="73F13DC1" w:rsidR="00D11DDF" w:rsidRPr="00015B2B" w:rsidRDefault="00D11DDF" w:rsidP="00DC28D6">
            <w:pPr>
              <w:tabs>
                <w:tab w:val="left" w:pos="142"/>
              </w:tabs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ОБЩЕСТВО С </w:t>
            </w:r>
            <w:proofErr w:type="gramStart"/>
            <w:r w:rsidRPr="00015B2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ОГРАНИЧЕННОЙ</w:t>
            </w:r>
            <w:proofErr w:type="gramEnd"/>
            <w:r w:rsidRPr="00015B2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ОТ-ВЕТСТВЕННОСТЬЮ ЧАСТНОЕ ОХРАН-НОЕ ПРЕДПРИЯТИЕ "ДАН"</w:t>
            </w:r>
          </w:p>
          <w:p w14:paraId="3EB50A5F" w14:textId="77777777" w:rsidR="00D11DDF" w:rsidRPr="00015B2B" w:rsidRDefault="00D11DDF" w:rsidP="00DC28D6">
            <w:pPr>
              <w:tabs>
                <w:tab w:val="left" w:pos="142"/>
              </w:tabs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425BB188" w14:textId="77777777" w:rsidR="00D11DDF" w:rsidRPr="00015B2B" w:rsidRDefault="00D11DDF" w:rsidP="00DC28D6">
            <w:pPr>
              <w:tabs>
                <w:tab w:val="left" w:pos="142"/>
              </w:tabs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0A0E753C" w14:textId="0A56CAF7" w:rsidR="00D11DDF" w:rsidRPr="00015B2B" w:rsidRDefault="00D11DDF" w:rsidP="00DC28D6">
            <w:pPr>
              <w:tabs>
                <w:tab w:val="left" w:pos="142"/>
              </w:tabs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Предложение о цене договора (лота):</w:t>
            </w:r>
          </w:p>
          <w:p w14:paraId="67B432D0" w14:textId="73F3DE38" w:rsidR="00D11DDF" w:rsidRPr="00015B2B" w:rsidRDefault="00D11DDF" w:rsidP="00DC28D6">
            <w:pPr>
              <w:tabs>
                <w:tab w:val="left" w:pos="142"/>
              </w:tabs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2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3 050 400,00 рублей</w:t>
            </w:r>
          </w:p>
        </w:tc>
      </w:tr>
    </w:tbl>
    <w:p w14:paraId="02018885" w14:textId="77777777" w:rsidR="00D11DDF" w:rsidRPr="00015B2B" w:rsidRDefault="00D11DDF" w:rsidP="00D11DDF">
      <w:pPr>
        <w:suppressAutoHyphens w:val="0"/>
        <w:spacing w:after="0" w:line="240" w:lineRule="auto"/>
        <w:ind w:left="75" w:right="75"/>
        <w:rPr>
          <w:rFonts w:ascii="Times New Roman" w:eastAsia="Calibri" w:hAnsi="Times New Roman" w:cs="Times New Roman"/>
          <w:sz w:val="24"/>
          <w:szCs w:val="24"/>
        </w:rPr>
      </w:pPr>
    </w:p>
    <w:p w14:paraId="0FDF1410" w14:textId="5715A37C" w:rsidR="00D11DDF" w:rsidRPr="00015B2B" w:rsidRDefault="00D11DDF" w:rsidP="00D11DDF">
      <w:pPr>
        <w:suppressAutoHyphens w:val="0"/>
        <w:spacing w:after="0" w:line="240" w:lineRule="auto"/>
        <w:ind w:left="75" w:right="75"/>
        <w:rPr>
          <w:rFonts w:ascii="Times New Roman" w:eastAsia="Calibri" w:hAnsi="Times New Roman" w:cs="Times New Roman"/>
          <w:sz w:val="24"/>
          <w:szCs w:val="24"/>
        </w:rPr>
      </w:pPr>
      <w:r w:rsidRPr="00015B2B">
        <w:rPr>
          <w:rFonts w:ascii="Times New Roman" w:eastAsia="Calibri" w:hAnsi="Times New Roman" w:cs="Times New Roman"/>
          <w:sz w:val="24"/>
          <w:szCs w:val="24"/>
        </w:rPr>
        <w:t>16. Решение, принятое комиссией по закупкам:</w:t>
      </w:r>
    </w:p>
    <w:p w14:paraId="7C1150B3" w14:textId="5799D880" w:rsidR="00D11DDF" w:rsidRPr="00015B2B" w:rsidRDefault="00D11DDF" w:rsidP="00D11DDF">
      <w:pPr>
        <w:suppressAutoHyphens w:val="0"/>
        <w:spacing w:after="0" w:line="240" w:lineRule="auto"/>
        <w:ind w:left="75" w:right="75"/>
        <w:rPr>
          <w:rFonts w:ascii="Times New Roman" w:eastAsia="Calibri" w:hAnsi="Times New Roman" w:cs="Times New Roman"/>
          <w:sz w:val="24"/>
          <w:szCs w:val="24"/>
        </w:rPr>
      </w:pPr>
      <w:r w:rsidRPr="00015B2B">
        <w:rPr>
          <w:rFonts w:ascii="Times New Roman" w:eastAsia="Calibri" w:hAnsi="Times New Roman" w:cs="Times New Roman"/>
          <w:sz w:val="24"/>
          <w:szCs w:val="24"/>
        </w:rPr>
        <w:t>На основании результатов рассмотрения, оценки и сопоставления заявок в конкурсе в эле</w:t>
      </w:r>
      <w:r w:rsidRPr="00015B2B">
        <w:rPr>
          <w:rFonts w:ascii="Times New Roman" w:eastAsia="Calibri" w:hAnsi="Times New Roman" w:cs="Times New Roman"/>
          <w:sz w:val="24"/>
          <w:szCs w:val="24"/>
        </w:rPr>
        <w:t>к</w:t>
      </w:r>
      <w:r w:rsidRPr="00015B2B">
        <w:rPr>
          <w:rFonts w:ascii="Times New Roman" w:eastAsia="Calibri" w:hAnsi="Times New Roman" w:cs="Times New Roman"/>
          <w:sz w:val="24"/>
          <w:szCs w:val="24"/>
        </w:rPr>
        <w:t xml:space="preserve">тронной форме признать победителем конкурса в электронной форме участника, ОБЩЕТВО С ОГРАНИЧЕННОЙ ОТВЕТСТВЕННОСТЬЮ ЧАСТНОЕ ОХРАННОЕ ПРЕДПРИЯТИЕ </w:t>
      </w:r>
      <w:r w:rsidRPr="00015B2B">
        <w:rPr>
          <w:rFonts w:ascii="Times New Roman" w:eastAsia="Calibri" w:hAnsi="Times New Roman" w:cs="Times New Roman"/>
          <w:sz w:val="24"/>
          <w:szCs w:val="24"/>
        </w:rPr>
        <w:lastRenderedPageBreak/>
        <w:t>"ДЕЛЬТА САФЕТИ", заявка которого соответствует всем требованиям, установленным в и</w:t>
      </w:r>
      <w:r w:rsidRPr="00015B2B">
        <w:rPr>
          <w:rFonts w:ascii="Times New Roman" w:eastAsia="Calibri" w:hAnsi="Times New Roman" w:cs="Times New Roman"/>
          <w:sz w:val="24"/>
          <w:szCs w:val="24"/>
        </w:rPr>
        <w:t>з</w:t>
      </w:r>
      <w:r w:rsidRPr="00015B2B">
        <w:rPr>
          <w:rFonts w:ascii="Times New Roman" w:eastAsia="Calibri" w:hAnsi="Times New Roman" w:cs="Times New Roman"/>
          <w:sz w:val="24"/>
          <w:szCs w:val="24"/>
        </w:rPr>
        <w:t>вещении и документации о проведении конкурса в электронной форме.</w:t>
      </w:r>
    </w:p>
    <w:p w14:paraId="3F51DE49" w14:textId="4413844F" w:rsidR="00D11DDF" w:rsidRPr="00015B2B" w:rsidRDefault="00D11DDF" w:rsidP="00D11DDF">
      <w:pPr>
        <w:suppressAutoHyphens w:val="0"/>
        <w:spacing w:after="0" w:line="240" w:lineRule="auto"/>
        <w:ind w:left="75" w:right="75"/>
        <w:rPr>
          <w:rFonts w:ascii="Times New Roman" w:eastAsia="Calibri" w:hAnsi="Times New Roman" w:cs="Times New Roman"/>
          <w:sz w:val="24"/>
          <w:szCs w:val="24"/>
        </w:rPr>
      </w:pPr>
      <w:r w:rsidRPr="00015B2B">
        <w:rPr>
          <w:rFonts w:ascii="Times New Roman" w:eastAsia="Calibri" w:hAnsi="Times New Roman" w:cs="Times New Roman"/>
          <w:sz w:val="24"/>
          <w:szCs w:val="24"/>
        </w:rPr>
        <w:t>Заключить договор на условиях, предусмотренных извещением и документацией о провед</w:t>
      </w:r>
      <w:r w:rsidRPr="00015B2B">
        <w:rPr>
          <w:rFonts w:ascii="Times New Roman" w:eastAsia="Calibri" w:hAnsi="Times New Roman" w:cs="Times New Roman"/>
          <w:sz w:val="24"/>
          <w:szCs w:val="24"/>
        </w:rPr>
        <w:t>е</w:t>
      </w:r>
      <w:r w:rsidRPr="00015B2B">
        <w:rPr>
          <w:rFonts w:ascii="Times New Roman" w:eastAsia="Calibri" w:hAnsi="Times New Roman" w:cs="Times New Roman"/>
          <w:sz w:val="24"/>
          <w:szCs w:val="24"/>
        </w:rPr>
        <w:t>нии конкурса в электронной форме, с участником, ОБЩЕСТВО С ОГРАНИЧЕННОЙ О</w:t>
      </w:r>
      <w:r w:rsidRPr="00015B2B">
        <w:rPr>
          <w:rFonts w:ascii="Times New Roman" w:eastAsia="Calibri" w:hAnsi="Times New Roman" w:cs="Times New Roman"/>
          <w:sz w:val="24"/>
          <w:szCs w:val="24"/>
        </w:rPr>
        <w:t>Т</w:t>
      </w:r>
      <w:r w:rsidRPr="00015B2B">
        <w:rPr>
          <w:rFonts w:ascii="Times New Roman" w:eastAsia="Calibri" w:hAnsi="Times New Roman" w:cs="Times New Roman"/>
          <w:sz w:val="24"/>
          <w:szCs w:val="24"/>
        </w:rPr>
        <w:t>ВЕТСТВЕННОСТЬЮ ЧАСТНОЕ ОХРАННОЕ ПРЕДПРИЯТИЕ "ДЕЛЬТА САФЕТИ" по цене, предложенной этим участником 3 661 680,00 рублей.</w:t>
      </w:r>
    </w:p>
    <w:p w14:paraId="2A2136F5" w14:textId="1139F3FC" w:rsidR="00015B2B" w:rsidRPr="00015B2B" w:rsidRDefault="00D11DDF" w:rsidP="007405BD">
      <w:pPr>
        <w:suppressAutoHyphens w:val="0"/>
        <w:spacing w:after="0" w:line="240" w:lineRule="auto"/>
        <w:ind w:left="75" w:right="75"/>
        <w:rPr>
          <w:rFonts w:ascii="Times New Roman" w:eastAsia="Calibri" w:hAnsi="Times New Roman" w:cs="Times New Roman"/>
          <w:sz w:val="24"/>
          <w:szCs w:val="24"/>
        </w:rPr>
      </w:pPr>
      <w:r w:rsidRPr="00015B2B">
        <w:rPr>
          <w:rFonts w:ascii="Times New Roman" w:eastAsia="Calibri" w:hAnsi="Times New Roman" w:cs="Times New Roman"/>
          <w:sz w:val="24"/>
          <w:szCs w:val="24"/>
        </w:rPr>
        <w:t>17. Протокол оценки заявок (итоговый протокол) на участие в конкурсе в электронной форме подписан всеми присутствующими на заседании членами Комиссии по закупкам.</w:t>
      </w:r>
    </w:p>
    <w:p w14:paraId="7D6000D7" w14:textId="51C8FE44" w:rsidR="00015B2B" w:rsidRPr="00015B2B" w:rsidRDefault="00015B2B" w:rsidP="00015B2B">
      <w:pPr>
        <w:suppressAutoHyphens w:val="0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Сведения о решении каждого члена комиссии о соответствии/ не соответствии заявок, поданных на участие в закупке требованиям, предъявляемым к участникам закупки: </w:t>
      </w:r>
    </w:p>
    <w:tbl>
      <w:tblPr>
        <w:tblStyle w:val="tablegrid-table-printedit"/>
        <w:tblW w:w="5000" w:type="pct"/>
        <w:tblInd w:w="104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266"/>
        <w:gridCol w:w="4335"/>
        <w:gridCol w:w="3251"/>
      </w:tblGrid>
      <w:tr w:rsidR="00015B2B" w:rsidRPr="00015B2B" w14:paraId="5EF890FD" w14:textId="77777777" w:rsidTr="00DC28D6">
        <w:trPr>
          <w:trHeight w:val="300"/>
        </w:trPr>
        <w:tc>
          <w:tcPr>
            <w:tcW w:w="1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70D41E6" w14:textId="77777777" w:rsidR="00015B2B" w:rsidRPr="00015B2B" w:rsidRDefault="00015B2B" w:rsidP="00015B2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5B2B">
              <w:rPr>
                <w:b/>
                <w:bCs/>
                <w:color w:val="000000"/>
                <w:sz w:val="24"/>
                <w:szCs w:val="24"/>
              </w:rPr>
              <w:t>Порядковый номер заявки</w:t>
            </w:r>
          </w:p>
        </w:tc>
        <w:tc>
          <w:tcPr>
            <w:tcW w:w="22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2A5EFE5" w14:textId="77777777" w:rsidR="00015B2B" w:rsidRPr="00015B2B" w:rsidRDefault="00015B2B" w:rsidP="00015B2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5B2B">
              <w:rPr>
                <w:b/>
                <w:bCs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16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2F0E7C7" w14:textId="77777777" w:rsidR="00015B2B" w:rsidRPr="00015B2B" w:rsidRDefault="00015B2B" w:rsidP="00015B2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5B2B">
              <w:rPr>
                <w:b/>
                <w:bCs/>
                <w:color w:val="000000"/>
                <w:sz w:val="24"/>
                <w:szCs w:val="24"/>
              </w:rPr>
              <w:t>Решение члена комиссии</w:t>
            </w:r>
          </w:p>
        </w:tc>
      </w:tr>
      <w:tr w:rsidR="00015B2B" w:rsidRPr="00015B2B" w14:paraId="28559CF3" w14:textId="77777777" w:rsidTr="00DC28D6">
        <w:tc>
          <w:tcPr>
            <w:tcW w:w="0" w:type="auto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00DF26A3" w14:textId="77777777" w:rsidR="00015B2B" w:rsidRPr="00015B2B" w:rsidRDefault="00015B2B" w:rsidP="00015B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0BD9DDD6" w14:textId="77777777" w:rsidR="00015B2B" w:rsidRPr="00015B2B" w:rsidRDefault="00015B2B" w:rsidP="00015B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5B2B">
              <w:rPr>
                <w:color w:val="000000"/>
                <w:sz w:val="24"/>
                <w:szCs w:val="24"/>
              </w:rPr>
              <w:t>Бариева</w:t>
            </w:r>
            <w:proofErr w:type="spellEnd"/>
            <w:r w:rsidRPr="00015B2B">
              <w:rPr>
                <w:color w:val="000000"/>
                <w:sz w:val="24"/>
                <w:szCs w:val="24"/>
              </w:rPr>
              <w:t xml:space="preserve"> Д.Р.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40200B13" w14:textId="77777777" w:rsidR="00015B2B" w:rsidRPr="00015B2B" w:rsidRDefault="00015B2B" w:rsidP="00015B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Соответствует требованиям</w:t>
            </w:r>
          </w:p>
        </w:tc>
      </w:tr>
      <w:tr w:rsidR="00015B2B" w:rsidRPr="00015B2B" w14:paraId="01DA9006" w14:textId="77777777" w:rsidTr="00DC28D6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14:paraId="7772EB9E" w14:textId="77777777" w:rsidR="00015B2B" w:rsidRPr="00015B2B" w:rsidRDefault="00015B2B" w:rsidP="00015B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0EC60855" w14:textId="77777777" w:rsidR="00015B2B" w:rsidRPr="00015B2B" w:rsidRDefault="00015B2B" w:rsidP="00015B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 xml:space="preserve">Тарабанько А.В. 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5E3A68FD" w14:textId="77777777" w:rsidR="00015B2B" w:rsidRPr="00015B2B" w:rsidRDefault="00015B2B" w:rsidP="00015B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Соответствует требованиям</w:t>
            </w:r>
          </w:p>
        </w:tc>
      </w:tr>
      <w:tr w:rsidR="00015B2B" w:rsidRPr="00015B2B" w14:paraId="673D12C7" w14:textId="77777777" w:rsidTr="00DC28D6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14:paraId="38D3EF0D" w14:textId="77777777" w:rsidR="00015B2B" w:rsidRPr="00015B2B" w:rsidRDefault="00015B2B" w:rsidP="00015B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35869A65" w14:textId="77777777" w:rsidR="00015B2B" w:rsidRPr="00015B2B" w:rsidRDefault="00015B2B" w:rsidP="00015B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5B2B">
              <w:rPr>
                <w:color w:val="000000"/>
                <w:sz w:val="24"/>
                <w:szCs w:val="24"/>
              </w:rPr>
              <w:t>Зиянгиров</w:t>
            </w:r>
            <w:proofErr w:type="spellEnd"/>
            <w:r w:rsidRPr="00015B2B">
              <w:rPr>
                <w:color w:val="000000"/>
                <w:sz w:val="24"/>
                <w:szCs w:val="24"/>
              </w:rPr>
              <w:t xml:space="preserve"> Н.К.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07DDE8EA" w14:textId="77777777" w:rsidR="00015B2B" w:rsidRPr="00015B2B" w:rsidRDefault="00015B2B" w:rsidP="00015B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Соответствует требованиям</w:t>
            </w:r>
          </w:p>
        </w:tc>
      </w:tr>
      <w:tr w:rsidR="00015B2B" w:rsidRPr="00015B2B" w14:paraId="13780EEE" w14:textId="77777777" w:rsidTr="00DC28D6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14:paraId="2D0637DB" w14:textId="77777777" w:rsidR="00015B2B" w:rsidRPr="00015B2B" w:rsidRDefault="00015B2B" w:rsidP="00015B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6299A50C" w14:textId="77777777" w:rsidR="00015B2B" w:rsidRPr="00015B2B" w:rsidRDefault="00015B2B" w:rsidP="00015B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 xml:space="preserve">Родина Г.Ш. 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3B5DAB0E" w14:textId="77777777" w:rsidR="00015B2B" w:rsidRPr="00015B2B" w:rsidRDefault="00015B2B" w:rsidP="00015B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Соответствует требованиям</w:t>
            </w:r>
          </w:p>
        </w:tc>
      </w:tr>
      <w:tr w:rsidR="00015B2B" w:rsidRPr="00015B2B" w14:paraId="3792854C" w14:textId="77777777" w:rsidTr="00DC28D6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14:paraId="7FE187F0" w14:textId="77777777" w:rsidR="00015B2B" w:rsidRPr="00015B2B" w:rsidRDefault="00015B2B" w:rsidP="00015B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0A290D55" w14:textId="77777777" w:rsidR="00015B2B" w:rsidRPr="00015B2B" w:rsidRDefault="00015B2B" w:rsidP="00015B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Ибрагимова И.И.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63F13531" w14:textId="77777777" w:rsidR="00015B2B" w:rsidRPr="00015B2B" w:rsidRDefault="00015B2B" w:rsidP="00015B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Без права голоса</w:t>
            </w:r>
          </w:p>
        </w:tc>
      </w:tr>
      <w:tr w:rsidR="00015B2B" w:rsidRPr="00015B2B" w14:paraId="63F55D77" w14:textId="77777777" w:rsidTr="00DC28D6">
        <w:tc>
          <w:tcPr>
            <w:tcW w:w="0" w:type="auto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0B108F0D" w14:textId="77777777" w:rsidR="00015B2B" w:rsidRPr="00015B2B" w:rsidRDefault="00015B2B" w:rsidP="00015B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154CA26B" w14:textId="77777777" w:rsidR="00015B2B" w:rsidRPr="00015B2B" w:rsidRDefault="00015B2B" w:rsidP="00015B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5B2B">
              <w:rPr>
                <w:color w:val="000000"/>
                <w:sz w:val="24"/>
                <w:szCs w:val="24"/>
              </w:rPr>
              <w:t>Бариева</w:t>
            </w:r>
            <w:proofErr w:type="spellEnd"/>
            <w:r w:rsidRPr="00015B2B">
              <w:rPr>
                <w:color w:val="000000"/>
                <w:sz w:val="24"/>
                <w:szCs w:val="24"/>
              </w:rPr>
              <w:t xml:space="preserve"> Д.Р.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37FF9B4B" w14:textId="77777777" w:rsidR="00015B2B" w:rsidRPr="00015B2B" w:rsidRDefault="00015B2B" w:rsidP="00015B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Соответствует требованиям</w:t>
            </w:r>
          </w:p>
        </w:tc>
      </w:tr>
      <w:tr w:rsidR="00015B2B" w:rsidRPr="00015B2B" w14:paraId="5B3EC139" w14:textId="77777777" w:rsidTr="00DC28D6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14:paraId="570F9A89" w14:textId="77777777" w:rsidR="00015B2B" w:rsidRPr="00015B2B" w:rsidRDefault="00015B2B" w:rsidP="00015B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0CA860B9" w14:textId="77777777" w:rsidR="00015B2B" w:rsidRPr="00015B2B" w:rsidRDefault="00015B2B" w:rsidP="00015B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 xml:space="preserve">Тарабанько А.В. 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329362B6" w14:textId="77777777" w:rsidR="00015B2B" w:rsidRPr="00015B2B" w:rsidRDefault="00015B2B" w:rsidP="00015B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Соответствует требованиям</w:t>
            </w:r>
          </w:p>
        </w:tc>
      </w:tr>
      <w:tr w:rsidR="00015B2B" w:rsidRPr="00015B2B" w14:paraId="0F6D4D83" w14:textId="77777777" w:rsidTr="00DC28D6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14:paraId="11879122" w14:textId="77777777" w:rsidR="00015B2B" w:rsidRPr="00015B2B" w:rsidRDefault="00015B2B" w:rsidP="00015B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18D78EA2" w14:textId="77777777" w:rsidR="00015B2B" w:rsidRPr="00015B2B" w:rsidRDefault="00015B2B" w:rsidP="00015B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5B2B">
              <w:rPr>
                <w:color w:val="000000"/>
                <w:sz w:val="24"/>
                <w:szCs w:val="24"/>
              </w:rPr>
              <w:t>Зиянгиров</w:t>
            </w:r>
            <w:proofErr w:type="spellEnd"/>
            <w:r w:rsidRPr="00015B2B">
              <w:rPr>
                <w:color w:val="000000"/>
                <w:sz w:val="24"/>
                <w:szCs w:val="24"/>
              </w:rPr>
              <w:t xml:space="preserve"> Н.К.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2087A90E" w14:textId="77777777" w:rsidR="00015B2B" w:rsidRPr="00015B2B" w:rsidRDefault="00015B2B" w:rsidP="00015B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Соответствует требованиям</w:t>
            </w:r>
          </w:p>
        </w:tc>
      </w:tr>
      <w:tr w:rsidR="00015B2B" w:rsidRPr="00015B2B" w14:paraId="49C481E5" w14:textId="77777777" w:rsidTr="00DC28D6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14:paraId="6F4362BE" w14:textId="77777777" w:rsidR="00015B2B" w:rsidRPr="00015B2B" w:rsidRDefault="00015B2B" w:rsidP="00015B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07301028" w14:textId="77777777" w:rsidR="00015B2B" w:rsidRPr="00015B2B" w:rsidRDefault="00015B2B" w:rsidP="00015B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 xml:space="preserve">Родина Г.Ш. 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59E88F0B" w14:textId="77777777" w:rsidR="00015B2B" w:rsidRPr="00015B2B" w:rsidRDefault="00015B2B" w:rsidP="00015B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Соответствует требованиям</w:t>
            </w:r>
          </w:p>
        </w:tc>
      </w:tr>
      <w:tr w:rsidR="00015B2B" w:rsidRPr="00015B2B" w14:paraId="6DF34293" w14:textId="77777777" w:rsidTr="00DC28D6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14:paraId="12B8136C" w14:textId="77777777" w:rsidR="00015B2B" w:rsidRPr="00015B2B" w:rsidRDefault="00015B2B" w:rsidP="00015B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3ACDD8EC" w14:textId="77777777" w:rsidR="00015B2B" w:rsidRPr="00015B2B" w:rsidRDefault="00015B2B" w:rsidP="00015B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Ибрагимова И.И.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0607A28A" w14:textId="77777777" w:rsidR="00015B2B" w:rsidRPr="00015B2B" w:rsidRDefault="00015B2B" w:rsidP="00015B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Без права голоса</w:t>
            </w:r>
          </w:p>
        </w:tc>
      </w:tr>
    </w:tbl>
    <w:p w14:paraId="57460CD3" w14:textId="77777777" w:rsidR="00015B2B" w:rsidRPr="00015B2B" w:rsidRDefault="00015B2B" w:rsidP="007405BD">
      <w:pPr>
        <w:suppressAutoHyphens w:val="0"/>
        <w:spacing w:after="0" w:line="240" w:lineRule="auto"/>
        <w:ind w:left="75" w:right="75"/>
        <w:rPr>
          <w:rFonts w:ascii="Times New Roman" w:eastAsia="Calibri" w:hAnsi="Times New Roman" w:cs="Times New Roman"/>
          <w:sz w:val="24"/>
          <w:szCs w:val="24"/>
        </w:rPr>
      </w:pPr>
    </w:p>
    <w:p w14:paraId="4F08D4C5" w14:textId="0E394038" w:rsidR="007405BD" w:rsidRPr="00015B2B" w:rsidRDefault="00015B2B" w:rsidP="00D11DDF">
      <w:pPr>
        <w:suppressAutoHyphens w:val="0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7405BD"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Члены </w:t>
      </w:r>
      <w:r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закупкам</w:t>
      </w:r>
      <w:r w:rsidR="007405BD"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присутствующие на заседании: </w:t>
      </w:r>
    </w:p>
    <w:tbl>
      <w:tblPr>
        <w:tblStyle w:val="tablegrid-table-printedit"/>
        <w:tblW w:w="5000" w:type="pct"/>
        <w:tblInd w:w="104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629"/>
        <w:gridCol w:w="4223"/>
      </w:tblGrid>
      <w:tr w:rsidR="007405BD" w:rsidRPr="00015B2B" w14:paraId="7ACAFD62" w14:textId="77777777" w:rsidTr="00DC28D6">
        <w:trPr>
          <w:trHeight w:val="300"/>
        </w:trPr>
        <w:tc>
          <w:tcPr>
            <w:tcW w:w="22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0D77970" w14:textId="77777777" w:rsidR="007405BD" w:rsidRPr="00015B2B" w:rsidRDefault="007405BD" w:rsidP="007405B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5B2B">
              <w:rPr>
                <w:b/>
                <w:bCs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16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55A786F" w14:textId="77777777" w:rsidR="007405BD" w:rsidRPr="00015B2B" w:rsidRDefault="007405BD" w:rsidP="007405B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5B2B">
              <w:rPr>
                <w:b/>
                <w:bCs/>
                <w:color w:val="000000"/>
                <w:sz w:val="24"/>
                <w:szCs w:val="24"/>
              </w:rPr>
              <w:t>Роль</w:t>
            </w:r>
          </w:p>
        </w:tc>
      </w:tr>
      <w:tr w:rsidR="007405BD" w:rsidRPr="00015B2B" w14:paraId="0FE432C8" w14:textId="77777777" w:rsidTr="00DC28D6"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5867883E" w14:textId="77777777" w:rsidR="007405BD" w:rsidRPr="00015B2B" w:rsidRDefault="007405BD" w:rsidP="007405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5B2B">
              <w:rPr>
                <w:color w:val="000000"/>
                <w:sz w:val="24"/>
                <w:szCs w:val="24"/>
              </w:rPr>
              <w:t>Бариева</w:t>
            </w:r>
            <w:proofErr w:type="spellEnd"/>
            <w:r w:rsidRPr="00015B2B">
              <w:rPr>
                <w:color w:val="000000"/>
                <w:sz w:val="24"/>
                <w:szCs w:val="24"/>
              </w:rPr>
              <w:t xml:space="preserve"> Д.Р.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16E2A517" w14:textId="77777777" w:rsidR="007405BD" w:rsidRPr="00015B2B" w:rsidRDefault="007405BD" w:rsidP="007405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</w:tr>
      <w:tr w:rsidR="007405BD" w:rsidRPr="00015B2B" w14:paraId="7337F164" w14:textId="77777777" w:rsidTr="00DC28D6"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407CEAD0" w14:textId="77777777" w:rsidR="007405BD" w:rsidRPr="00015B2B" w:rsidRDefault="007405BD" w:rsidP="007405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 xml:space="preserve">Тарабанько А.В. 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13490455" w14:textId="72C652B0" w:rsidR="007405BD" w:rsidRPr="00015B2B" w:rsidRDefault="007405BD" w:rsidP="00015B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 xml:space="preserve">Зам. </w:t>
            </w:r>
            <w:r w:rsidR="00015B2B" w:rsidRPr="00015B2B">
              <w:rPr>
                <w:color w:val="000000"/>
                <w:sz w:val="24"/>
                <w:szCs w:val="24"/>
              </w:rPr>
              <w:t>п</w:t>
            </w:r>
            <w:r w:rsidRPr="00015B2B">
              <w:rPr>
                <w:color w:val="000000"/>
                <w:sz w:val="24"/>
                <w:szCs w:val="24"/>
              </w:rPr>
              <w:t>редседателя комиссии</w:t>
            </w:r>
          </w:p>
        </w:tc>
      </w:tr>
      <w:tr w:rsidR="007405BD" w:rsidRPr="00015B2B" w14:paraId="798B4CA8" w14:textId="77777777" w:rsidTr="00DC28D6"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4434723A" w14:textId="77777777" w:rsidR="007405BD" w:rsidRPr="00015B2B" w:rsidRDefault="007405BD" w:rsidP="007405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5B2B">
              <w:rPr>
                <w:color w:val="000000"/>
                <w:sz w:val="24"/>
                <w:szCs w:val="24"/>
              </w:rPr>
              <w:t>Зиянгиров</w:t>
            </w:r>
            <w:proofErr w:type="spellEnd"/>
            <w:r w:rsidRPr="00015B2B">
              <w:rPr>
                <w:color w:val="000000"/>
                <w:sz w:val="24"/>
                <w:szCs w:val="24"/>
              </w:rPr>
              <w:t xml:space="preserve"> Н.К.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2B0F004D" w14:textId="77777777" w:rsidR="007405BD" w:rsidRPr="00015B2B" w:rsidRDefault="007405BD" w:rsidP="007405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Член комиссии</w:t>
            </w:r>
          </w:p>
        </w:tc>
      </w:tr>
      <w:tr w:rsidR="007405BD" w:rsidRPr="00015B2B" w14:paraId="2536BFF5" w14:textId="77777777" w:rsidTr="00DC28D6"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7008BC32" w14:textId="77777777" w:rsidR="007405BD" w:rsidRPr="00015B2B" w:rsidRDefault="007405BD" w:rsidP="007405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 xml:space="preserve">Родина Г.Ш. 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1A28AB0D" w14:textId="77777777" w:rsidR="007405BD" w:rsidRPr="00015B2B" w:rsidRDefault="007405BD" w:rsidP="007405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Член комиссии</w:t>
            </w:r>
          </w:p>
        </w:tc>
      </w:tr>
      <w:tr w:rsidR="007405BD" w:rsidRPr="00015B2B" w14:paraId="6079FF67" w14:textId="77777777" w:rsidTr="00DC28D6"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406ED041" w14:textId="77777777" w:rsidR="007405BD" w:rsidRPr="00015B2B" w:rsidRDefault="007405BD" w:rsidP="007405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Ибрагимова И.И.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76381491" w14:textId="77777777" w:rsidR="007405BD" w:rsidRPr="00015B2B" w:rsidRDefault="007405BD" w:rsidP="007405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Секретарь комиссии</w:t>
            </w:r>
          </w:p>
        </w:tc>
      </w:tr>
    </w:tbl>
    <w:p w14:paraId="4347EE81" w14:textId="5442898E" w:rsidR="007405BD" w:rsidRPr="00015B2B" w:rsidRDefault="007405BD" w:rsidP="007405BD">
      <w:pPr>
        <w:suppressAutoHyphens w:val="0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на заседании присутствовало 5 члена(</w:t>
      </w:r>
      <w:proofErr w:type="spellStart"/>
      <w:r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комиссии. Кворум имеется. Заседание прав</w:t>
      </w:r>
      <w:r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мочно. </w:t>
      </w:r>
      <w:r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E5F5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15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Подписи членов комиссии: </w:t>
      </w:r>
    </w:p>
    <w:tbl>
      <w:tblPr>
        <w:tblStyle w:val="tablegrid-table-printedit"/>
        <w:tblW w:w="5000" w:type="pct"/>
        <w:tblInd w:w="104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51"/>
        <w:gridCol w:w="2266"/>
        <w:gridCol w:w="4335"/>
      </w:tblGrid>
      <w:tr w:rsidR="007405BD" w:rsidRPr="00015B2B" w14:paraId="1E33FBA7" w14:textId="77777777" w:rsidTr="00DC28D6">
        <w:trPr>
          <w:trHeight w:val="300"/>
        </w:trPr>
        <w:tc>
          <w:tcPr>
            <w:tcW w:w="16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995ADC5" w14:textId="77777777" w:rsidR="007405BD" w:rsidRPr="00015B2B" w:rsidRDefault="007405BD" w:rsidP="007405B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5B2B">
              <w:rPr>
                <w:b/>
                <w:bCs/>
                <w:color w:val="000000"/>
                <w:sz w:val="24"/>
                <w:szCs w:val="24"/>
              </w:rPr>
              <w:t>Роль</w:t>
            </w:r>
          </w:p>
        </w:tc>
        <w:tc>
          <w:tcPr>
            <w:tcW w:w="1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E382F6A" w14:textId="77777777" w:rsidR="007405BD" w:rsidRPr="00015B2B" w:rsidRDefault="007405BD" w:rsidP="007405B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5B2B">
              <w:rPr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22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C7FCEFA" w14:textId="77777777" w:rsidR="007405BD" w:rsidRPr="00015B2B" w:rsidRDefault="007405BD" w:rsidP="007405B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5B2B">
              <w:rPr>
                <w:b/>
                <w:bCs/>
                <w:color w:val="000000"/>
                <w:sz w:val="24"/>
                <w:szCs w:val="24"/>
              </w:rPr>
              <w:t>ФИО</w:t>
            </w:r>
          </w:p>
        </w:tc>
      </w:tr>
      <w:tr w:rsidR="007405BD" w:rsidRPr="00015B2B" w14:paraId="6972F7DD" w14:textId="77777777" w:rsidTr="00DC28D6"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4B49FD4D" w14:textId="77777777" w:rsidR="007405BD" w:rsidRPr="00015B2B" w:rsidRDefault="007405BD" w:rsidP="007405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70873F52" w14:textId="77777777" w:rsidR="007405BD" w:rsidRPr="00015B2B" w:rsidRDefault="007405BD" w:rsidP="007405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0F953084" w14:textId="77777777" w:rsidR="007405BD" w:rsidRPr="00015B2B" w:rsidRDefault="007405BD" w:rsidP="007405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5B2B">
              <w:rPr>
                <w:color w:val="000000"/>
                <w:sz w:val="24"/>
                <w:szCs w:val="24"/>
              </w:rPr>
              <w:t>Бариева</w:t>
            </w:r>
            <w:proofErr w:type="spellEnd"/>
            <w:r w:rsidRPr="00015B2B">
              <w:rPr>
                <w:color w:val="000000"/>
                <w:sz w:val="24"/>
                <w:szCs w:val="24"/>
              </w:rPr>
              <w:t xml:space="preserve"> Д.Р.</w:t>
            </w:r>
          </w:p>
        </w:tc>
      </w:tr>
      <w:tr w:rsidR="007405BD" w:rsidRPr="00015B2B" w14:paraId="34EE4CA1" w14:textId="77777777" w:rsidTr="00DC28D6"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7A9BD729" w14:textId="77777777" w:rsidR="007405BD" w:rsidRPr="00015B2B" w:rsidRDefault="007405BD" w:rsidP="007405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479A4617" w14:textId="77777777" w:rsidR="007405BD" w:rsidRPr="00015B2B" w:rsidRDefault="007405BD" w:rsidP="007405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047FC67D" w14:textId="77777777" w:rsidR="007405BD" w:rsidRPr="00015B2B" w:rsidRDefault="007405BD" w:rsidP="007405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 xml:space="preserve">Тарабанько А.В. </w:t>
            </w:r>
          </w:p>
        </w:tc>
      </w:tr>
      <w:tr w:rsidR="007405BD" w:rsidRPr="00015B2B" w14:paraId="75D6E9F2" w14:textId="77777777" w:rsidTr="00DC28D6"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34FE7E34" w14:textId="77777777" w:rsidR="007405BD" w:rsidRPr="00015B2B" w:rsidRDefault="007405BD" w:rsidP="007405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223C4FD5" w14:textId="77777777" w:rsidR="007405BD" w:rsidRPr="00015B2B" w:rsidRDefault="007405BD" w:rsidP="007405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7ECF6808" w14:textId="77777777" w:rsidR="007405BD" w:rsidRPr="00015B2B" w:rsidRDefault="007405BD" w:rsidP="007405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5B2B">
              <w:rPr>
                <w:color w:val="000000"/>
                <w:sz w:val="24"/>
                <w:szCs w:val="24"/>
              </w:rPr>
              <w:t>Зиянгиров</w:t>
            </w:r>
            <w:proofErr w:type="spellEnd"/>
            <w:r w:rsidRPr="00015B2B">
              <w:rPr>
                <w:color w:val="000000"/>
                <w:sz w:val="24"/>
                <w:szCs w:val="24"/>
              </w:rPr>
              <w:t xml:space="preserve"> Н.К.</w:t>
            </w:r>
          </w:p>
        </w:tc>
      </w:tr>
      <w:tr w:rsidR="007405BD" w:rsidRPr="00015B2B" w14:paraId="65C556F2" w14:textId="77777777" w:rsidTr="00DC28D6"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50D9F075" w14:textId="77777777" w:rsidR="007405BD" w:rsidRPr="00015B2B" w:rsidRDefault="007405BD" w:rsidP="007405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53EAA8F8" w14:textId="77777777" w:rsidR="007405BD" w:rsidRPr="00015B2B" w:rsidRDefault="007405BD" w:rsidP="007405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22" w:type="dxa"/>
              <w:left w:w="8" w:type="dxa"/>
              <w:bottom w:w="22" w:type="dxa"/>
              <w:right w:w="52" w:type="dxa"/>
            </w:tcMar>
            <w:hideMark/>
          </w:tcPr>
          <w:p w14:paraId="6C612495" w14:textId="77777777" w:rsidR="007405BD" w:rsidRPr="00015B2B" w:rsidRDefault="007405BD" w:rsidP="007405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5B2B">
              <w:rPr>
                <w:color w:val="000000"/>
                <w:sz w:val="24"/>
                <w:szCs w:val="24"/>
              </w:rPr>
              <w:t xml:space="preserve">Родина Г.Ш. </w:t>
            </w:r>
          </w:p>
        </w:tc>
      </w:tr>
    </w:tbl>
    <w:p w14:paraId="76762CC5" w14:textId="77777777" w:rsidR="007405BD" w:rsidRPr="00015B2B" w:rsidRDefault="007405BD" w:rsidP="007405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FD59A" w14:textId="77777777" w:rsidR="007405BD" w:rsidRPr="00015B2B" w:rsidRDefault="007405BD" w:rsidP="00193A4A">
      <w:pPr>
        <w:tabs>
          <w:tab w:val="right" w:pos="97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ru-RU" w:bidi="hi-IN"/>
        </w:rPr>
      </w:pPr>
    </w:p>
    <w:p w14:paraId="3713B860" w14:textId="77777777" w:rsidR="007405BD" w:rsidRPr="00015B2B" w:rsidRDefault="007405BD" w:rsidP="00193A4A">
      <w:pPr>
        <w:tabs>
          <w:tab w:val="right" w:pos="97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ru-RU" w:bidi="hi-IN"/>
        </w:rPr>
      </w:pPr>
    </w:p>
    <w:p w14:paraId="1B924BB9" w14:textId="77777777" w:rsidR="00547F7E" w:rsidRPr="00015B2B" w:rsidRDefault="00547F7E" w:rsidP="00F8018A">
      <w:pPr>
        <w:tabs>
          <w:tab w:val="left" w:pos="-142"/>
          <w:tab w:val="left" w:pos="0"/>
          <w:tab w:val="left" w:pos="4065"/>
        </w:tabs>
        <w:suppressAutoHyphens w:val="0"/>
        <w:spacing w:after="0" w:line="259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0FCA5F2F" w14:textId="77777777" w:rsidR="00015B2B" w:rsidRPr="00015B2B" w:rsidRDefault="00015B2B">
      <w:pPr>
        <w:tabs>
          <w:tab w:val="left" w:pos="-142"/>
          <w:tab w:val="left" w:pos="0"/>
          <w:tab w:val="left" w:pos="4065"/>
        </w:tabs>
        <w:suppressAutoHyphens w:val="0"/>
        <w:spacing w:after="0" w:line="259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015B2B" w:rsidRPr="00015B2B" w:rsidSect="00517A69">
      <w:pgSz w:w="11906" w:h="16838"/>
      <w:pgMar w:top="567" w:right="737" w:bottom="567" w:left="136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1584"/>
    <w:multiLevelType w:val="multilevel"/>
    <w:tmpl w:val="4D5A056C"/>
    <w:lvl w:ilvl="0">
      <w:start w:val="1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0747817"/>
    <w:multiLevelType w:val="multilevel"/>
    <w:tmpl w:val="CC265634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9FF768A"/>
    <w:multiLevelType w:val="hybridMultilevel"/>
    <w:tmpl w:val="02826DEA"/>
    <w:lvl w:ilvl="0" w:tplc="BA20FFC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424D56"/>
    <w:multiLevelType w:val="hybridMultilevel"/>
    <w:tmpl w:val="54B4FD6E"/>
    <w:lvl w:ilvl="0" w:tplc="094C1D1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5DD44804"/>
    <w:multiLevelType w:val="multilevel"/>
    <w:tmpl w:val="2584B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6B7CA6"/>
    <w:multiLevelType w:val="hybridMultilevel"/>
    <w:tmpl w:val="60DAF4AC"/>
    <w:lvl w:ilvl="0" w:tplc="67EC3F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D0BC9"/>
    <w:multiLevelType w:val="multilevel"/>
    <w:tmpl w:val="C26ADFA0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60" w:hanging="360"/>
      </w:pPr>
      <w:rPr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lowerLetter"/>
      <w:pStyle w:val="3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pStyle w:val="4"/>
      <w:lvlText w:val="%1.%2.%3.(%4)."/>
      <w:lvlJc w:val="left"/>
      <w:pPr>
        <w:tabs>
          <w:tab w:val="num" w:pos="0"/>
        </w:tabs>
        <w:ind w:left="2880" w:hanging="720"/>
      </w:pPr>
    </w:lvl>
    <w:lvl w:ilvl="4">
      <w:start w:val="1"/>
      <w:numFmt w:val="lowerRoman"/>
      <w:pStyle w:val="5"/>
      <w:lvlText w:val="%1.%2.%3(%4)(%5)"/>
      <w:lvlJc w:val="left"/>
      <w:pPr>
        <w:tabs>
          <w:tab w:val="num" w:pos="0"/>
        </w:tabs>
        <w:ind w:left="432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6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55"/>
    <w:rsid w:val="00015B2B"/>
    <w:rsid w:val="00015E1A"/>
    <w:rsid w:val="00064F6E"/>
    <w:rsid w:val="00075E74"/>
    <w:rsid w:val="000D5AB6"/>
    <w:rsid w:val="000E7330"/>
    <w:rsid w:val="001073F7"/>
    <w:rsid w:val="0012567F"/>
    <w:rsid w:val="001357BE"/>
    <w:rsid w:val="001571E9"/>
    <w:rsid w:val="001860BF"/>
    <w:rsid w:val="0019340C"/>
    <w:rsid w:val="00193A4A"/>
    <w:rsid w:val="001D036B"/>
    <w:rsid w:val="00207A04"/>
    <w:rsid w:val="00292945"/>
    <w:rsid w:val="002D37C3"/>
    <w:rsid w:val="002D3D62"/>
    <w:rsid w:val="002F0183"/>
    <w:rsid w:val="00315EC6"/>
    <w:rsid w:val="00323633"/>
    <w:rsid w:val="003330F3"/>
    <w:rsid w:val="0036085C"/>
    <w:rsid w:val="003F2B45"/>
    <w:rsid w:val="00432248"/>
    <w:rsid w:val="004452A0"/>
    <w:rsid w:val="004630B6"/>
    <w:rsid w:val="0046687C"/>
    <w:rsid w:val="00470117"/>
    <w:rsid w:val="004D0A53"/>
    <w:rsid w:val="00517A69"/>
    <w:rsid w:val="005364C6"/>
    <w:rsid w:val="00547F7E"/>
    <w:rsid w:val="005800CB"/>
    <w:rsid w:val="005D334C"/>
    <w:rsid w:val="005D4FEB"/>
    <w:rsid w:val="005F04AA"/>
    <w:rsid w:val="00646D0C"/>
    <w:rsid w:val="00663867"/>
    <w:rsid w:val="006D342F"/>
    <w:rsid w:val="0071303D"/>
    <w:rsid w:val="00720EB6"/>
    <w:rsid w:val="007405BD"/>
    <w:rsid w:val="00786922"/>
    <w:rsid w:val="007B49B9"/>
    <w:rsid w:val="007B6F6B"/>
    <w:rsid w:val="007D09A2"/>
    <w:rsid w:val="00806555"/>
    <w:rsid w:val="00882193"/>
    <w:rsid w:val="008B0304"/>
    <w:rsid w:val="008B692B"/>
    <w:rsid w:val="008E47F4"/>
    <w:rsid w:val="0091731E"/>
    <w:rsid w:val="0092435A"/>
    <w:rsid w:val="00936FD3"/>
    <w:rsid w:val="009E7B44"/>
    <w:rsid w:val="009F5A6F"/>
    <w:rsid w:val="00A15E0C"/>
    <w:rsid w:val="00A3667E"/>
    <w:rsid w:val="00A558DC"/>
    <w:rsid w:val="00AB2015"/>
    <w:rsid w:val="00AB6691"/>
    <w:rsid w:val="00AC5A08"/>
    <w:rsid w:val="00AE4CF1"/>
    <w:rsid w:val="00B5222E"/>
    <w:rsid w:val="00B7465B"/>
    <w:rsid w:val="00BC2A33"/>
    <w:rsid w:val="00C14BD6"/>
    <w:rsid w:val="00C33519"/>
    <w:rsid w:val="00C83730"/>
    <w:rsid w:val="00C842BB"/>
    <w:rsid w:val="00C877F3"/>
    <w:rsid w:val="00CD1DD3"/>
    <w:rsid w:val="00D11DDF"/>
    <w:rsid w:val="00D7399B"/>
    <w:rsid w:val="00D91B4C"/>
    <w:rsid w:val="00DE314B"/>
    <w:rsid w:val="00DE50EF"/>
    <w:rsid w:val="00DE635C"/>
    <w:rsid w:val="00DF3E0F"/>
    <w:rsid w:val="00E833E0"/>
    <w:rsid w:val="00EA3EFC"/>
    <w:rsid w:val="00EA639A"/>
    <w:rsid w:val="00F8018A"/>
    <w:rsid w:val="00F9142F"/>
    <w:rsid w:val="00FE5F5C"/>
    <w:rsid w:val="00FE6DD1"/>
    <w:rsid w:val="00FF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40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F6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EC75CD"/>
    <w:rPr>
      <w:color w:val="0000FF"/>
      <w:u w:val="single"/>
    </w:rPr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6">
    <w:name w:val="List"/>
    <w:basedOn w:val="a0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b">
    <w:name w:val="Заголовок таблицы"/>
    <w:basedOn w:val="aa"/>
    <w:uiPriority w:val="99"/>
    <w:qFormat/>
    <w:rsid w:val="00B43D8C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EC75CD"/>
    <w:pPr>
      <w:ind w:left="720"/>
      <w:contextualSpacing/>
    </w:pPr>
  </w:style>
  <w:style w:type="table" w:styleId="ad">
    <w:name w:val="Table Grid"/>
    <w:basedOn w:val="a2"/>
    <w:uiPriority w:val="59"/>
    <w:rsid w:val="0003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1"/>
    <w:uiPriority w:val="22"/>
    <w:qFormat/>
    <w:rsid w:val="00EA3EFC"/>
    <w:rPr>
      <w:b/>
      <w:bCs/>
    </w:rPr>
  </w:style>
  <w:style w:type="character" w:styleId="af">
    <w:name w:val="Hyperlink"/>
    <w:basedOn w:val="a1"/>
    <w:uiPriority w:val="99"/>
    <w:unhideWhenUsed/>
    <w:rsid w:val="003330F3"/>
    <w:rPr>
      <w:color w:val="0000FF" w:themeColor="hyperlink"/>
      <w:u w:val="single"/>
    </w:rPr>
  </w:style>
  <w:style w:type="table" w:customStyle="1" w:styleId="12">
    <w:name w:val="Сетка таблицы1"/>
    <w:basedOn w:val="a2"/>
    <w:next w:val="ad"/>
    <w:uiPriority w:val="39"/>
    <w:rsid w:val="00882193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d"/>
    <w:uiPriority w:val="39"/>
    <w:rsid w:val="00DE635C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d"/>
    <w:uiPriority w:val="39"/>
    <w:rsid w:val="00DE635C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d"/>
    <w:uiPriority w:val="39"/>
    <w:rsid w:val="00DE635C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d"/>
    <w:uiPriority w:val="39"/>
    <w:rsid w:val="00DE635C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d"/>
    <w:uiPriority w:val="39"/>
    <w:rsid w:val="00DE635C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d"/>
    <w:uiPriority w:val="39"/>
    <w:rsid w:val="00DE635C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d"/>
    <w:uiPriority w:val="39"/>
    <w:rsid w:val="00D91B4C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-table-printedit">
    <w:name w:val="table_grid-table-printedit"/>
    <w:basedOn w:val="a2"/>
    <w:rsid w:val="007405BD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F6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EC75CD"/>
    <w:rPr>
      <w:color w:val="0000FF"/>
      <w:u w:val="single"/>
    </w:rPr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6">
    <w:name w:val="List"/>
    <w:basedOn w:val="a0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b">
    <w:name w:val="Заголовок таблицы"/>
    <w:basedOn w:val="aa"/>
    <w:uiPriority w:val="99"/>
    <w:qFormat/>
    <w:rsid w:val="00B43D8C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EC75CD"/>
    <w:pPr>
      <w:ind w:left="720"/>
      <w:contextualSpacing/>
    </w:pPr>
  </w:style>
  <w:style w:type="table" w:styleId="ad">
    <w:name w:val="Table Grid"/>
    <w:basedOn w:val="a2"/>
    <w:uiPriority w:val="59"/>
    <w:rsid w:val="0003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1"/>
    <w:uiPriority w:val="22"/>
    <w:qFormat/>
    <w:rsid w:val="00EA3EFC"/>
    <w:rPr>
      <w:b/>
      <w:bCs/>
    </w:rPr>
  </w:style>
  <w:style w:type="character" w:styleId="af">
    <w:name w:val="Hyperlink"/>
    <w:basedOn w:val="a1"/>
    <w:uiPriority w:val="99"/>
    <w:unhideWhenUsed/>
    <w:rsid w:val="003330F3"/>
    <w:rPr>
      <w:color w:val="0000FF" w:themeColor="hyperlink"/>
      <w:u w:val="single"/>
    </w:rPr>
  </w:style>
  <w:style w:type="table" w:customStyle="1" w:styleId="12">
    <w:name w:val="Сетка таблицы1"/>
    <w:basedOn w:val="a2"/>
    <w:next w:val="ad"/>
    <w:uiPriority w:val="39"/>
    <w:rsid w:val="00882193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d"/>
    <w:uiPriority w:val="39"/>
    <w:rsid w:val="00DE635C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d"/>
    <w:uiPriority w:val="39"/>
    <w:rsid w:val="00DE635C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d"/>
    <w:uiPriority w:val="39"/>
    <w:rsid w:val="00DE635C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d"/>
    <w:uiPriority w:val="39"/>
    <w:rsid w:val="00DE635C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d"/>
    <w:uiPriority w:val="39"/>
    <w:rsid w:val="00DE635C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d"/>
    <w:uiPriority w:val="39"/>
    <w:rsid w:val="00DE635C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d"/>
    <w:uiPriority w:val="39"/>
    <w:rsid w:val="00D91B4C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-table-printedit">
    <w:name w:val="table_grid-table-printedit"/>
    <w:basedOn w:val="a2"/>
    <w:rsid w:val="007405BD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5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Admin</cp:lastModifiedBy>
  <cp:revision>21</cp:revision>
  <cp:lastPrinted>2023-11-29T06:49:00Z</cp:lastPrinted>
  <dcterms:created xsi:type="dcterms:W3CDTF">2024-12-02T08:06:00Z</dcterms:created>
  <dcterms:modified xsi:type="dcterms:W3CDTF">2025-12-03T11:01:00Z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